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CF9" w:rsidRDefault="00220CF9" w:rsidP="00E93CE8">
      <w:pPr>
        <w:ind w:left="5670"/>
        <w:jc w:val="center"/>
      </w:pPr>
    </w:p>
    <w:p w:rsidR="00220CF9" w:rsidRPr="00220CF9" w:rsidRDefault="00220CF9" w:rsidP="00220CF9">
      <w:pPr>
        <w:jc w:val="center"/>
        <w:rPr>
          <w:noProof/>
        </w:rPr>
      </w:pPr>
      <w:r>
        <w:rPr>
          <w:noProof/>
        </w:rPr>
        <w:drawing>
          <wp:inline distT="0" distB="0" distL="0" distR="0" wp14:anchorId="6F34854B" wp14:editId="4CEA8ADA">
            <wp:extent cx="643890" cy="882650"/>
            <wp:effectExtent l="0" t="0" r="3810" b="0"/>
            <wp:docPr id="112" name="Рисунок 11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r w:rsidRPr="00220CF9">
        <w:rPr>
          <w:noProof/>
        </w:rPr>
        <w:t xml:space="preserve">                </w:t>
      </w:r>
    </w:p>
    <w:p w:rsidR="00787C01" w:rsidRPr="00220CF9" w:rsidRDefault="00787C01" w:rsidP="00787C01">
      <w:pPr>
        <w:keepNext/>
        <w:jc w:val="center"/>
        <w:outlineLvl w:val="1"/>
        <w:rPr>
          <w:b/>
          <w:szCs w:val="20"/>
        </w:rPr>
      </w:pPr>
      <w:r>
        <w:rPr>
          <w:b/>
          <w:szCs w:val="20"/>
        </w:rPr>
        <w:t>СЕЛЬСКОЕ</w:t>
      </w:r>
      <w:r w:rsidRPr="00220CF9">
        <w:rPr>
          <w:b/>
          <w:szCs w:val="20"/>
        </w:rPr>
        <w:t xml:space="preserve"> ПОСЕЛЕНИЕ </w:t>
      </w:r>
      <w:r>
        <w:rPr>
          <w:b/>
          <w:szCs w:val="20"/>
        </w:rPr>
        <w:t>ЛЫХМА</w:t>
      </w:r>
    </w:p>
    <w:p w:rsidR="00220CF9" w:rsidRPr="00787C01" w:rsidRDefault="00787C01" w:rsidP="00787C01">
      <w:pPr>
        <w:keepNext/>
        <w:jc w:val="center"/>
        <w:outlineLvl w:val="1"/>
        <w:rPr>
          <w:b/>
          <w:sz w:val="22"/>
          <w:szCs w:val="22"/>
        </w:rPr>
      </w:pPr>
      <w:r w:rsidRPr="00787C01">
        <w:rPr>
          <w:b/>
          <w:sz w:val="22"/>
          <w:szCs w:val="22"/>
        </w:rPr>
        <w:t>БЕЛОЯРСКИЙ РАЙОН</w:t>
      </w:r>
      <w:r w:rsidR="00220CF9" w:rsidRPr="00787C01">
        <w:rPr>
          <w:b/>
          <w:sz w:val="22"/>
          <w:szCs w:val="22"/>
        </w:rPr>
        <w:tab/>
      </w:r>
    </w:p>
    <w:p w:rsidR="00220CF9" w:rsidRPr="00220CF9" w:rsidRDefault="00220CF9" w:rsidP="00220CF9">
      <w:pPr>
        <w:keepNext/>
        <w:jc w:val="center"/>
        <w:outlineLvl w:val="2"/>
        <w:rPr>
          <w:b/>
          <w:sz w:val="20"/>
          <w:szCs w:val="20"/>
        </w:rPr>
      </w:pPr>
      <w:r w:rsidRPr="00220CF9">
        <w:rPr>
          <w:b/>
          <w:sz w:val="20"/>
          <w:szCs w:val="20"/>
        </w:rPr>
        <w:t>ХАНТЫ-МАНСИЙСКИЙ АВТОНОМНЫЙ ОКРУГ-ЮГРА</w:t>
      </w:r>
    </w:p>
    <w:p w:rsidR="00220CF9" w:rsidRPr="00787C01" w:rsidRDefault="005F7B85" w:rsidP="00787C01">
      <w:pPr>
        <w:keepNext/>
        <w:jc w:val="right"/>
        <w:outlineLvl w:val="1"/>
        <w:rPr>
          <w:b/>
        </w:rPr>
      </w:pPr>
      <w:r>
        <w:rPr>
          <w:sz w:val="20"/>
          <w:szCs w:val="20"/>
        </w:rPr>
        <w:t xml:space="preserve"> </w:t>
      </w:r>
    </w:p>
    <w:p w:rsidR="00220CF9" w:rsidRPr="00220CF9" w:rsidRDefault="00220CF9" w:rsidP="00787C01">
      <w:pPr>
        <w:rPr>
          <w:b/>
        </w:rPr>
      </w:pPr>
      <w:r w:rsidRPr="00220CF9">
        <w:rPr>
          <w:b/>
        </w:rPr>
        <w:t xml:space="preserve">                                           </w:t>
      </w:r>
    </w:p>
    <w:p w:rsidR="00220CF9" w:rsidRDefault="00220CF9" w:rsidP="00220CF9">
      <w:pPr>
        <w:keepNext/>
        <w:jc w:val="center"/>
        <w:outlineLvl w:val="0"/>
        <w:rPr>
          <w:b/>
          <w:sz w:val="32"/>
          <w:szCs w:val="20"/>
        </w:rPr>
      </w:pPr>
      <w:r w:rsidRPr="00220CF9">
        <w:rPr>
          <w:b/>
          <w:sz w:val="32"/>
          <w:szCs w:val="20"/>
        </w:rPr>
        <w:t xml:space="preserve">СОВЕТ ДЕПУТАТОВ </w:t>
      </w:r>
    </w:p>
    <w:p w:rsidR="00787C01" w:rsidRPr="00220CF9" w:rsidRDefault="00787C01" w:rsidP="00220CF9">
      <w:pPr>
        <w:keepNext/>
        <w:jc w:val="center"/>
        <w:outlineLvl w:val="0"/>
        <w:rPr>
          <w:b/>
          <w:sz w:val="32"/>
          <w:szCs w:val="20"/>
        </w:rPr>
      </w:pPr>
      <w:r>
        <w:rPr>
          <w:b/>
          <w:sz w:val="32"/>
          <w:szCs w:val="20"/>
        </w:rPr>
        <w:t>СЕЛЬСКОГО ПОСЕЛЕНИЯ ЛЫХМА</w:t>
      </w:r>
    </w:p>
    <w:p w:rsidR="00220CF9" w:rsidRPr="00220CF9" w:rsidRDefault="00220CF9" w:rsidP="00220CF9">
      <w:pPr>
        <w:jc w:val="center"/>
        <w:rPr>
          <w:b/>
        </w:rPr>
      </w:pPr>
    </w:p>
    <w:p w:rsidR="00220CF9" w:rsidRPr="00220CF9" w:rsidRDefault="00220CF9" w:rsidP="00220CF9">
      <w:pPr>
        <w:jc w:val="center"/>
        <w:rPr>
          <w:b/>
        </w:rPr>
      </w:pPr>
    </w:p>
    <w:p w:rsidR="00220CF9" w:rsidRPr="00220CF9" w:rsidRDefault="00220CF9" w:rsidP="00220CF9">
      <w:pPr>
        <w:keepNext/>
        <w:jc w:val="center"/>
        <w:outlineLvl w:val="0"/>
        <w:rPr>
          <w:b/>
          <w:sz w:val="28"/>
          <w:szCs w:val="20"/>
        </w:rPr>
      </w:pPr>
      <w:r w:rsidRPr="00220CF9">
        <w:rPr>
          <w:b/>
          <w:sz w:val="28"/>
          <w:szCs w:val="20"/>
        </w:rPr>
        <w:t>РЕШЕНИЕ</w:t>
      </w:r>
    </w:p>
    <w:p w:rsidR="00220CF9" w:rsidRPr="00220CF9" w:rsidRDefault="00220CF9" w:rsidP="00220CF9"/>
    <w:p w:rsidR="00220CF9" w:rsidRPr="00220CF9" w:rsidRDefault="00220CF9" w:rsidP="00220CF9">
      <w:pPr>
        <w:jc w:val="center"/>
        <w:rPr>
          <w:szCs w:val="20"/>
        </w:rPr>
      </w:pPr>
    </w:p>
    <w:p w:rsidR="00220CF9" w:rsidRPr="00220CF9" w:rsidRDefault="00220CF9" w:rsidP="00220CF9">
      <w:pPr>
        <w:jc w:val="both"/>
        <w:rPr>
          <w:szCs w:val="20"/>
        </w:rPr>
      </w:pPr>
      <w:r w:rsidRPr="00220CF9">
        <w:rPr>
          <w:szCs w:val="20"/>
        </w:rPr>
        <w:t xml:space="preserve">от </w:t>
      </w:r>
      <w:r w:rsidR="00BC4013">
        <w:rPr>
          <w:szCs w:val="20"/>
        </w:rPr>
        <w:t>20</w:t>
      </w:r>
      <w:r w:rsidR="005F7B85">
        <w:rPr>
          <w:szCs w:val="20"/>
        </w:rPr>
        <w:t xml:space="preserve"> </w:t>
      </w:r>
      <w:r w:rsidRPr="00220CF9">
        <w:rPr>
          <w:szCs w:val="20"/>
        </w:rPr>
        <w:t>декабря 201</w:t>
      </w:r>
      <w:r>
        <w:rPr>
          <w:szCs w:val="20"/>
        </w:rPr>
        <w:t>8</w:t>
      </w:r>
      <w:r w:rsidRPr="00220CF9">
        <w:rPr>
          <w:szCs w:val="20"/>
        </w:rPr>
        <w:t xml:space="preserve"> года                                                                                              </w:t>
      </w:r>
      <w:r w:rsidR="005F7B85">
        <w:rPr>
          <w:szCs w:val="20"/>
        </w:rPr>
        <w:t xml:space="preserve"> </w:t>
      </w:r>
      <w:r w:rsidRPr="00220CF9">
        <w:rPr>
          <w:szCs w:val="20"/>
        </w:rPr>
        <w:t xml:space="preserve">           № </w:t>
      </w:r>
      <w:r w:rsidR="005F7B85">
        <w:rPr>
          <w:szCs w:val="20"/>
        </w:rPr>
        <w:t>1</w:t>
      </w:r>
      <w:r w:rsidR="00BC4013">
        <w:rPr>
          <w:szCs w:val="20"/>
        </w:rPr>
        <w:t>5</w:t>
      </w:r>
    </w:p>
    <w:p w:rsidR="00220CF9" w:rsidRPr="00220CF9" w:rsidRDefault="00220CF9" w:rsidP="00220CF9">
      <w:pPr>
        <w:jc w:val="both"/>
        <w:rPr>
          <w:szCs w:val="20"/>
        </w:rPr>
      </w:pPr>
    </w:p>
    <w:p w:rsidR="00220CF9" w:rsidRPr="00220CF9" w:rsidRDefault="00220CF9" w:rsidP="00220CF9">
      <w:pPr>
        <w:jc w:val="both"/>
        <w:rPr>
          <w:szCs w:val="20"/>
        </w:rPr>
      </w:pPr>
    </w:p>
    <w:p w:rsidR="00220CF9" w:rsidRDefault="00220CF9" w:rsidP="00220CF9">
      <w:pPr>
        <w:jc w:val="center"/>
        <w:rPr>
          <w:b/>
        </w:rPr>
      </w:pPr>
      <w:r w:rsidRPr="00220CF9">
        <w:rPr>
          <w:b/>
        </w:rPr>
        <w:t>Об утверждении Правил благоустройств</w:t>
      </w:r>
      <w:r>
        <w:rPr>
          <w:b/>
        </w:rPr>
        <w:t>а территории</w:t>
      </w:r>
    </w:p>
    <w:p w:rsidR="00220CF9" w:rsidRPr="00220CF9" w:rsidRDefault="006716FA" w:rsidP="00220CF9">
      <w:pPr>
        <w:jc w:val="center"/>
        <w:rPr>
          <w:b/>
        </w:rPr>
      </w:pPr>
      <w:r>
        <w:rPr>
          <w:b/>
        </w:rPr>
        <w:t>сельского</w:t>
      </w:r>
      <w:r w:rsidR="00220CF9" w:rsidRPr="00220CF9">
        <w:rPr>
          <w:b/>
        </w:rPr>
        <w:t xml:space="preserve"> поселения </w:t>
      </w:r>
      <w:r w:rsidR="00B01D2D">
        <w:rPr>
          <w:b/>
        </w:rPr>
        <w:t>Лыхма</w:t>
      </w:r>
    </w:p>
    <w:p w:rsidR="00220CF9" w:rsidRDefault="00220CF9" w:rsidP="00220CF9">
      <w:pPr>
        <w:autoSpaceDE w:val="0"/>
        <w:autoSpaceDN w:val="0"/>
        <w:adjustRightInd w:val="0"/>
        <w:spacing w:line="276" w:lineRule="auto"/>
        <w:jc w:val="both"/>
        <w:rPr>
          <w:rFonts w:eastAsia="Calibri"/>
          <w:i/>
          <w:color w:val="0070C0"/>
        </w:rPr>
      </w:pPr>
    </w:p>
    <w:p w:rsidR="004C2C66" w:rsidRPr="004C2C66" w:rsidRDefault="004C2C66" w:rsidP="00220CF9">
      <w:pPr>
        <w:autoSpaceDE w:val="0"/>
        <w:autoSpaceDN w:val="0"/>
        <w:adjustRightInd w:val="0"/>
        <w:spacing w:line="276" w:lineRule="auto"/>
        <w:jc w:val="both"/>
        <w:rPr>
          <w:rFonts w:eastAsia="Calibri"/>
          <w:color w:val="0070C0"/>
        </w:rPr>
      </w:pPr>
    </w:p>
    <w:p w:rsidR="00220CF9" w:rsidRPr="00220CF9" w:rsidRDefault="00220CF9" w:rsidP="00220CF9">
      <w:pPr>
        <w:jc w:val="center"/>
        <w:rPr>
          <w:b/>
        </w:rPr>
      </w:pPr>
    </w:p>
    <w:p w:rsidR="00220CF9" w:rsidRPr="00220CF9" w:rsidRDefault="00220CF9" w:rsidP="00E66F29">
      <w:pPr>
        <w:keepNext/>
        <w:ind w:firstLine="851"/>
        <w:jc w:val="both"/>
        <w:outlineLvl w:val="2"/>
        <w:rPr>
          <w:b/>
        </w:rPr>
      </w:pPr>
      <w:r w:rsidRPr="00220CF9">
        <w:t>Руководствуясь Федеральным законом от 6 октября 2003 года № 131-ФЗ            «Об общих принципах организации местного самоуправления в Российской Федерации», в целях</w:t>
      </w:r>
      <w:r w:rsidR="00E66F29">
        <w:t xml:space="preserve"> комфортного проживания граждан,</w:t>
      </w:r>
      <w:r w:rsidRPr="00220CF9">
        <w:t xml:space="preserve"> поддержания и</w:t>
      </w:r>
      <w:r w:rsidR="00E66F29">
        <w:t xml:space="preserve"> улучшения</w:t>
      </w:r>
      <w:r w:rsidRPr="00220CF9">
        <w:t xml:space="preserve"> санитарного</w:t>
      </w:r>
      <w:r w:rsidR="00E66F29">
        <w:t xml:space="preserve"> и эстетического</w:t>
      </w:r>
      <w:r w:rsidRPr="00220CF9">
        <w:t xml:space="preserve"> состояния территории </w:t>
      </w:r>
      <w:r w:rsidR="00150141">
        <w:t>сельского</w:t>
      </w:r>
      <w:r w:rsidRPr="00220CF9">
        <w:t xml:space="preserve"> поселения </w:t>
      </w:r>
      <w:r w:rsidR="00B01D2D">
        <w:t>Лыхма</w:t>
      </w:r>
      <w:r w:rsidRPr="00220CF9">
        <w:t xml:space="preserve">, Совет депутатов </w:t>
      </w:r>
      <w:r w:rsidR="00150141">
        <w:t>сельского</w:t>
      </w:r>
      <w:r w:rsidR="00150141" w:rsidRPr="00220CF9">
        <w:t xml:space="preserve"> поселения </w:t>
      </w:r>
      <w:r w:rsidR="00B01D2D">
        <w:t>Лыхма</w:t>
      </w:r>
      <w:r w:rsidRPr="00220CF9">
        <w:t xml:space="preserve"> </w:t>
      </w:r>
      <w:r w:rsidRPr="00220CF9">
        <w:rPr>
          <w:b/>
        </w:rPr>
        <w:t>р е ш и л:</w:t>
      </w:r>
    </w:p>
    <w:p w:rsidR="00220CF9" w:rsidRDefault="00220CF9" w:rsidP="00E66F29">
      <w:pPr>
        <w:numPr>
          <w:ilvl w:val="0"/>
          <w:numId w:val="135"/>
        </w:numPr>
        <w:ind w:left="0" w:firstLine="851"/>
        <w:jc w:val="both"/>
      </w:pPr>
      <w:r w:rsidRPr="00220CF9">
        <w:t>Утвердить Правила благоустройств</w:t>
      </w:r>
      <w:r w:rsidR="00E66F29">
        <w:t>а</w:t>
      </w:r>
      <w:r w:rsidRPr="00220CF9">
        <w:t xml:space="preserve"> территории </w:t>
      </w:r>
      <w:r w:rsidR="006716FA">
        <w:t>сельского</w:t>
      </w:r>
      <w:r w:rsidRPr="00220CF9">
        <w:t xml:space="preserve"> поселения </w:t>
      </w:r>
      <w:r w:rsidR="00B01D2D">
        <w:t>Лыхма</w:t>
      </w:r>
      <w:r w:rsidRPr="00220CF9">
        <w:t xml:space="preserve"> согласно приложению к настоящему решению.</w:t>
      </w:r>
    </w:p>
    <w:p w:rsidR="00827B1C" w:rsidRPr="00827B1C" w:rsidRDefault="00827B1C" w:rsidP="00E66F29">
      <w:pPr>
        <w:pStyle w:val="a3"/>
        <w:numPr>
          <w:ilvl w:val="0"/>
          <w:numId w:val="135"/>
        </w:numPr>
        <w:autoSpaceDE w:val="0"/>
        <w:autoSpaceDN w:val="0"/>
        <w:adjustRightInd w:val="0"/>
        <w:ind w:left="0" w:firstLine="851"/>
        <w:jc w:val="both"/>
        <w:rPr>
          <w:rFonts w:eastAsiaTheme="minorHAnsi"/>
          <w:lang w:eastAsia="en-US"/>
        </w:rPr>
      </w:pPr>
      <w:r w:rsidRPr="00827B1C">
        <w:rPr>
          <w:rFonts w:eastAsiaTheme="minorHAnsi"/>
          <w:lang w:eastAsia="en-US"/>
        </w:rPr>
        <w:t>Признать утратившим силу</w:t>
      </w:r>
      <w:r w:rsidR="000C5890">
        <w:rPr>
          <w:rFonts w:eastAsiaTheme="minorHAnsi"/>
          <w:lang w:eastAsia="en-US"/>
        </w:rPr>
        <w:t xml:space="preserve"> </w:t>
      </w:r>
      <w:r w:rsidR="000C5890">
        <w:rPr>
          <w:color w:val="000000"/>
        </w:rPr>
        <w:t>решение</w:t>
      </w:r>
      <w:r w:rsidR="000C5890" w:rsidRPr="003755D3">
        <w:rPr>
          <w:color w:val="000000"/>
        </w:rPr>
        <w:t xml:space="preserve"> Совета депутатов</w:t>
      </w:r>
      <w:r w:rsidR="000C5890" w:rsidRPr="00295A7A">
        <w:rPr>
          <w:b/>
        </w:rPr>
        <w:t xml:space="preserve"> </w:t>
      </w:r>
      <w:r w:rsidR="000C5890">
        <w:t>сельского поселения Лыхма</w:t>
      </w:r>
      <w:r w:rsidR="000C5890" w:rsidRPr="003755D3">
        <w:rPr>
          <w:color w:val="000000"/>
        </w:rPr>
        <w:t xml:space="preserve"> от </w:t>
      </w:r>
      <w:r w:rsidR="000C5890">
        <w:rPr>
          <w:color w:val="000000"/>
        </w:rPr>
        <w:t xml:space="preserve">14 мая </w:t>
      </w:r>
      <w:r w:rsidR="000C5890" w:rsidRPr="003755D3">
        <w:rPr>
          <w:color w:val="000000"/>
        </w:rPr>
        <w:t>201</w:t>
      </w:r>
      <w:r w:rsidR="000C5890">
        <w:rPr>
          <w:color w:val="000000"/>
        </w:rPr>
        <w:t>5</w:t>
      </w:r>
      <w:r w:rsidR="000C5890" w:rsidRPr="003755D3">
        <w:rPr>
          <w:color w:val="000000"/>
        </w:rPr>
        <w:t xml:space="preserve"> года № </w:t>
      </w:r>
      <w:r w:rsidR="000C5890">
        <w:rPr>
          <w:color w:val="000000"/>
        </w:rPr>
        <w:t>23</w:t>
      </w:r>
      <w:r w:rsidR="000C5890" w:rsidRPr="003755D3">
        <w:rPr>
          <w:color w:val="000000"/>
        </w:rPr>
        <w:t xml:space="preserve"> </w:t>
      </w:r>
      <w:r w:rsidR="000C5890" w:rsidRPr="006F7D6F">
        <w:t>«Об утверждении Правил по содержанию, благоустройству, озеленению и эстетическому состоянию территории сельского поселения Лыхма</w:t>
      </w:r>
      <w:r w:rsidR="000C5890">
        <w:t>»</w:t>
      </w:r>
      <w:r w:rsidR="000C5890">
        <w:rPr>
          <w:rFonts w:eastAsiaTheme="minorHAnsi"/>
          <w:lang w:eastAsia="en-US"/>
        </w:rPr>
        <w:t xml:space="preserve">. </w:t>
      </w:r>
    </w:p>
    <w:p w:rsidR="000C5890" w:rsidRPr="006F7D6F" w:rsidRDefault="000C5890" w:rsidP="000C5890">
      <w:pPr>
        <w:ind w:firstLine="705"/>
        <w:jc w:val="both"/>
      </w:pPr>
      <w:r>
        <w:t xml:space="preserve">   3</w:t>
      </w:r>
      <w:r w:rsidRPr="006F7D6F">
        <w:t xml:space="preserve">. Опубликовать настоящее </w:t>
      </w:r>
      <w:r>
        <w:t>решение</w:t>
      </w:r>
      <w:r w:rsidRPr="006F7D6F">
        <w:t xml:space="preserve"> в бюллетене «Официальный вестник сельского поселения Лыхма».</w:t>
      </w:r>
    </w:p>
    <w:p w:rsidR="000C5890" w:rsidRDefault="000C5890" w:rsidP="000C5890">
      <w:pPr>
        <w:ind w:firstLine="705"/>
        <w:jc w:val="both"/>
      </w:pPr>
      <w:r>
        <w:t xml:space="preserve">   4</w:t>
      </w:r>
      <w:r w:rsidRPr="00807F50">
        <w:t>.</w:t>
      </w:r>
      <w:r w:rsidRPr="000C5890">
        <w:rPr>
          <w:b/>
        </w:rPr>
        <w:t xml:space="preserve"> </w:t>
      </w:r>
      <w:r w:rsidRPr="00807F50">
        <w:t>Настоящее решение вступает в силу после его официального опубликования</w:t>
      </w:r>
      <w:r>
        <w:t>.</w:t>
      </w:r>
    </w:p>
    <w:p w:rsidR="00220CF9" w:rsidRPr="00E66F29" w:rsidRDefault="00220CF9" w:rsidP="00220CF9">
      <w:pPr>
        <w:spacing w:after="120"/>
        <w:rPr>
          <w:rFonts w:ascii="Arial" w:hAnsi="Arial" w:cs="Arial"/>
        </w:rPr>
      </w:pPr>
    </w:p>
    <w:p w:rsidR="00220CF9" w:rsidRDefault="00220CF9" w:rsidP="00220CF9">
      <w:pPr>
        <w:tabs>
          <w:tab w:val="left" w:pos="1418"/>
        </w:tabs>
        <w:outlineLvl w:val="5"/>
        <w:rPr>
          <w:bCs/>
        </w:rPr>
      </w:pPr>
    </w:p>
    <w:p w:rsidR="004C2C66" w:rsidRPr="00220CF9" w:rsidRDefault="004C2C66" w:rsidP="00220CF9">
      <w:pPr>
        <w:tabs>
          <w:tab w:val="left" w:pos="1418"/>
        </w:tabs>
        <w:outlineLvl w:val="5"/>
        <w:rPr>
          <w:bCs/>
        </w:rPr>
      </w:pPr>
    </w:p>
    <w:p w:rsidR="00220CF9" w:rsidRPr="00220CF9" w:rsidRDefault="00220CF9" w:rsidP="00220CF9">
      <w:pPr>
        <w:spacing w:after="200" w:line="276" w:lineRule="auto"/>
      </w:pPr>
      <w:r w:rsidRPr="00220CF9">
        <w:t xml:space="preserve">Глава </w:t>
      </w:r>
      <w:r w:rsidR="006716FA">
        <w:t>сельского</w:t>
      </w:r>
      <w:r w:rsidRPr="00220CF9">
        <w:t xml:space="preserve"> поселения </w:t>
      </w:r>
      <w:r w:rsidR="00B01D2D">
        <w:t>Лыхма</w:t>
      </w:r>
      <w:r w:rsidRPr="00220CF9">
        <w:t xml:space="preserve">              </w:t>
      </w:r>
      <w:r w:rsidRPr="00220CF9">
        <w:tab/>
      </w:r>
      <w:r w:rsidR="000C5890">
        <w:t xml:space="preserve">                                              </w:t>
      </w:r>
      <w:r w:rsidRPr="00220CF9">
        <w:tab/>
      </w:r>
      <w:r w:rsidR="000C5890">
        <w:t xml:space="preserve">     Н.В. Бызова</w:t>
      </w:r>
    </w:p>
    <w:p w:rsidR="00220CF9" w:rsidRDefault="00220CF9">
      <w:pPr>
        <w:spacing w:after="200" w:line="276" w:lineRule="auto"/>
      </w:pPr>
      <w:r>
        <w:br w:type="page"/>
      </w:r>
    </w:p>
    <w:p w:rsidR="00E93CE8" w:rsidRPr="00C51F19" w:rsidRDefault="00E93CE8" w:rsidP="006716FA">
      <w:pPr>
        <w:ind w:left="5245"/>
        <w:jc w:val="center"/>
      </w:pPr>
      <w:r w:rsidRPr="00C51F19">
        <w:lastRenderedPageBreak/>
        <w:t>ПРИЛОЖЕНИЕ</w:t>
      </w:r>
    </w:p>
    <w:p w:rsidR="00E93CE8" w:rsidRPr="00C51F19" w:rsidRDefault="00E93CE8" w:rsidP="006716FA">
      <w:pPr>
        <w:ind w:left="5245"/>
        <w:jc w:val="center"/>
      </w:pPr>
      <w:r w:rsidRPr="00C51F19">
        <w:t>к решению Совета депутатов</w:t>
      </w:r>
    </w:p>
    <w:p w:rsidR="00E93CE8" w:rsidRPr="00C51F19" w:rsidRDefault="006716FA" w:rsidP="006716FA">
      <w:pPr>
        <w:ind w:left="5245"/>
        <w:jc w:val="center"/>
      </w:pPr>
      <w:r>
        <w:t>сельского</w:t>
      </w:r>
      <w:r w:rsidR="00E93CE8" w:rsidRPr="00C51F19">
        <w:t xml:space="preserve"> поселения </w:t>
      </w:r>
      <w:r w:rsidR="00B01D2D">
        <w:t>Лыхма</w:t>
      </w:r>
    </w:p>
    <w:p w:rsidR="001D7FC0" w:rsidRDefault="00E93CE8" w:rsidP="006716FA">
      <w:pPr>
        <w:ind w:left="5245"/>
        <w:jc w:val="center"/>
      </w:pPr>
      <w:r w:rsidRPr="00C51F19">
        <w:t xml:space="preserve">от </w:t>
      </w:r>
      <w:r w:rsidR="00BC4013">
        <w:t>20</w:t>
      </w:r>
      <w:r w:rsidR="005F7B85">
        <w:t xml:space="preserve"> декабря </w:t>
      </w:r>
      <w:r w:rsidRPr="00C51F19">
        <w:t>201</w:t>
      </w:r>
      <w:r>
        <w:t>8</w:t>
      </w:r>
      <w:r w:rsidRPr="00C51F19">
        <w:t xml:space="preserve"> года № </w:t>
      </w:r>
      <w:r w:rsidR="005F7B85">
        <w:t>1</w:t>
      </w:r>
      <w:r w:rsidR="00BC4013">
        <w:t>5</w:t>
      </w:r>
      <w:bookmarkStart w:id="0" w:name="_GoBack"/>
      <w:bookmarkEnd w:id="0"/>
    </w:p>
    <w:p w:rsidR="00E93CE8" w:rsidRDefault="00E93CE8" w:rsidP="002019E3">
      <w:pPr>
        <w:ind w:firstLine="1134"/>
      </w:pPr>
    </w:p>
    <w:p w:rsidR="00E93CE8" w:rsidRDefault="00E93CE8" w:rsidP="002019E3">
      <w:pPr>
        <w:jc w:val="center"/>
      </w:pPr>
    </w:p>
    <w:p w:rsidR="005F7B85" w:rsidRDefault="005F7B85" w:rsidP="002019E3">
      <w:pPr>
        <w:jc w:val="center"/>
        <w:rPr>
          <w:b/>
        </w:rPr>
      </w:pPr>
    </w:p>
    <w:p w:rsidR="00E93CE8" w:rsidRPr="00E66F29" w:rsidRDefault="00E93CE8" w:rsidP="002019E3">
      <w:pPr>
        <w:jc w:val="center"/>
        <w:rPr>
          <w:b/>
        </w:rPr>
      </w:pPr>
      <w:r w:rsidRPr="00E66F29">
        <w:rPr>
          <w:b/>
        </w:rPr>
        <w:t>П</w:t>
      </w:r>
      <w:r w:rsidR="00E66F29">
        <w:rPr>
          <w:b/>
        </w:rPr>
        <w:t xml:space="preserve"> </w:t>
      </w:r>
      <w:r w:rsidRPr="00E66F29">
        <w:rPr>
          <w:b/>
        </w:rPr>
        <w:t>Р</w:t>
      </w:r>
      <w:r w:rsidR="00E66F29">
        <w:rPr>
          <w:b/>
        </w:rPr>
        <w:t xml:space="preserve"> </w:t>
      </w:r>
      <w:r w:rsidRPr="00E66F29">
        <w:rPr>
          <w:b/>
        </w:rPr>
        <w:t>А</w:t>
      </w:r>
      <w:r w:rsidR="00E66F29">
        <w:rPr>
          <w:b/>
        </w:rPr>
        <w:t xml:space="preserve"> </w:t>
      </w:r>
      <w:r w:rsidRPr="00E66F29">
        <w:rPr>
          <w:b/>
        </w:rPr>
        <w:t>В</w:t>
      </w:r>
      <w:r w:rsidR="00E66F29">
        <w:rPr>
          <w:b/>
        </w:rPr>
        <w:t xml:space="preserve"> </w:t>
      </w:r>
      <w:r w:rsidRPr="00E66F29">
        <w:rPr>
          <w:b/>
        </w:rPr>
        <w:t>И</w:t>
      </w:r>
      <w:r w:rsidR="00E66F29">
        <w:rPr>
          <w:b/>
        </w:rPr>
        <w:t xml:space="preserve"> </w:t>
      </w:r>
      <w:r w:rsidRPr="00E66F29">
        <w:rPr>
          <w:b/>
        </w:rPr>
        <w:t>Л</w:t>
      </w:r>
      <w:r w:rsidR="00E66F29">
        <w:rPr>
          <w:b/>
        </w:rPr>
        <w:t xml:space="preserve"> </w:t>
      </w:r>
      <w:r w:rsidRPr="00E66F29">
        <w:rPr>
          <w:b/>
        </w:rPr>
        <w:t>А</w:t>
      </w:r>
    </w:p>
    <w:p w:rsidR="00E93CE8" w:rsidRPr="00E66F29" w:rsidRDefault="00E66F29" w:rsidP="002019E3">
      <w:pPr>
        <w:jc w:val="center"/>
        <w:rPr>
          <w:b/>
        </w:rPr>
      </w:pPr>
      <w:r w:rsidRPr="00E66F29">
        <w:rPr>
          <w:b/>
        </w:rPr>
        <w:t>благоустройства территории</w:t>
      </w:r>
      <w:r w:rsidR="00F013E8">
        <w:rPr>
          <w:b/>
        </w:rPr>
        <w:t xml:space="preserve"> </w:t>
      </w:r>
      <w:r w:rsidR="006716FA">
        <w:rPr>
          <w:b/>
        </w:rPr>
        <w:t>сельского</w:t>
      </w:r>
      <w:r w:rsidRPr="00E66F29">
        <w:rPr>
          <w:b/>
        </w:rPr>
        <w:t xml:space="preserve"> поселения </w:t>
      </w:r>
      <w:r w:rsidR="00B01D2D" w:rsidRPr="00B01D2D">
        <w:rPr>
          <w:b/>
        </w:rPr>
        <w:t>Лыхма</w:t>
      </w:r>
    </w:p>
    <w:p w:rsidR="00E93CE8" w:rsidRDefault="00E93CE8" w:rsidP="002019E3">
      <w:pPr>
        <w:jc w:val="center"/>
      </w:pPr>
    </w:p>
    <w:p w:rsidR="005F7B85" w:rsidRDefault="005F7B85" w:rsidP="002019E3">
      <w:pPr>
        <w:jc w:val="center"/>
      </w:pPr>
    </w:p>
    <w:p w:rsidR="00E93CE8" w:rsidRDefault="00E93CE8" w:rsidP="002019E3">
      <w:pPr>
        <w:jc w:val="center"/>
      </w:pPr>
      <w:r w:rsidRPr="00E93CE8">
        <w:t>ГЛАВА 1. О</w:t>
      </w:r>
      <w:r w:rsidR="00E66F29" w:rsidRPr="00E93CE8">
        <w:t>бщие положения</w:t>
      </w:r>
    </w:p>
    <w:p w:rsidR="00E93CE8" w:rsidRDefault="00E93CE8" w:rsidP="002019E3">
      <w:pPr>
        <w:jc w:val="center"/>
      </w:pPr>
    </w:p>
    <w:p w:rsidR="00E93CE8" w:rsidRDefault="00E93CE8" w:rsidP="002019E3">
      <w:pPr>
        <w:ind w:firstLine="851"/>
        <w:jc w:val="both"/>
      </w:pPr>
      <w:bookmarkStart w:id="1" w:name="_Toc518316418"/>
      <w:r>
        <w:t>Статья 1. Общие положения</w:t>
      </w:r>
      <w:bookmarkEnd w:id="1"/>
      <w:r w:rsidR="00F63A3F">
        <w:t>, принципы и подходы</w:t>
      </w:r>
    </w:p>
    <w:p w:rsidR="00E93CE8" w:rsidRDefault="00E93CE8" w:rsidP="002019E3">
      <w:pPr>
        <w:jc w:val="both"/>
      </w:pP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Правила благоустройства территории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B01D2D" w:rsidRPr="00B01D2D">
        <w:rPr>
          <w:rFonts w:ascii="Times New Roman" w:hAnsi="Times New Roman" w:cs="Times New Roman"/>
          <w:sz w:val="24"/>
          <w:szCs w:val="24"/>
        </w:rPr>
        <w:t>Лыхма</w:t>
      </w:r>
      <w:r>
        <w:rPr>
          <w:rFonts w:ascii="Times New Roman" w:hAnsi="Times New Roman" w:cs="Times New Roman"/>
          <w:sz w:val="24"/>
          <w:szCs w:val="24"/>
        </w:rPr>
        <w:t xml:space="preserve"> (далее – Правила) разработаны на основании Федерального закона от 06.10.2003 № 131-ФЗ «Об общих принципах организации местного самоуправления в Российской Федерации»</w:t>
      </w:r>
      <w:r w:rsidR="00E66F29">
        <w:rPr>
          <w:rFonts w:ascii="Times New Roman" w:hAnsi="Times New Roman" w:cs="Times New Roman"/>
          <w:sz w:val="24"/>
          <w:szCs w:val="24"/>
        </w:rPr>
        <w:t xml:space="preserve"> и иных нормативных правовых актов Российской Федерации, а также нормативных</w:t>
      </w:r>
      <w:r w:rsidR="0027580E">
        <w:rPr>
          <w:rFonts w:ascii="Times New Roman" w:hAnsi="Times New Roman" w:cs="Times New Roman"/>
          <w:sz w:val="24"/>
          <w:szCs w:val="24"/>
        </w:rPr>
        <w:t xml:space="preserve"> правовых актов Ханты-Мансийского автономного округа – Югры</w:t>
      </w:r>
      <w:r>
        <w:rPr>
          <w:rFonts w:ascii="Times New Roman" w:hAnsi="Times New Roman" w:cs="Times New Roman"/>
          <w:sz w:val="24"/>
          <w:szCs w:val="24"/>
        </w:rPr>
        <w:t xml:space="preserve">, Устава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Pr>
          <w:rFonts w:ascii="Times New Roman" w:hAnsi="Times New Roman" w:cs="Times New Roman"/>
          <w:sz w:val="24"/>
          <w:szCs w:val="24"/>
        </w:rPr>
        <w:t>, иных муниципальных правовых актов и учитывают Методические рекомендации для подготовки правил благоустройства территорий поселений, городских округов, внутригородских районов</w:t>
      </w:r>
      <w:r w:rsidR="0027580E">
        <w:rPr>
          <w:rFonts w:ascii="Times New Roman" w:hAnsi="Times New Roman" w:cs="Times New Roman"/>
          <w:sz w:val="24"/>
          <w:szCs w:val="24"/>
        </w:rPr>
        <w:t>,</w:t>
      </w:r>
      <w:r>
        <w:rPr>
          <w:rFonts w:ascii="Times New Roman" w:hAnsi="Times New Roman" w:cs="Times New Roman"/>
          <w:sz w:val="24"/>
          <w:szCs w:val="24"/>
        </w:rPr>
        <w:t xml:space="preserve"> </w:t>
      </w:r>
      <w:r w:rsidR="0027580E">
        <w:rPr>
          <w:rFonts w:ascii="Times New Roman" w:hAnsi="Times New Roman" w:cs="Times New Roman"/>
          <w:sz w:val="24"/>
          <w:szCs w:val="24"/>
        </w:rPr>
        <w:t>утвержденные</w:t>
      </w:r>
      <w:r>
        <w:rPr>
          <w:rFonts w:ascii="Times New Roman" w:hAnsi="Times New Roman" w:cs="Times New Roman"/>
          <w:sz w:val="24"/>
          <w:szCs w:val="24"/>
        </w:rPr>
        <w:t xml:space="preserve"> приказом Министерства строительства и жилищно-коммунального хозяйства Российской Федерации от 13.04.2017 № 711/пр</w:t>
      </w:r>
      <w:r w:rsidR="0027580E">
        <w:rPr>
          <w:rFonts w:ascii="Times New Roman" w:hAnsi="Times New Roman" w:cs="Times New Roman"/>
          <w:sz w:val="24"/>
          <w:szCs w:val="24"/>
        </w:rPr>
        <w:t xml:space="preserve"> «Об утверждении методических рекомендаций</w:t>
      </w:r>
      <w:r w:rsidR="0027580E" w:rsidRPr="0027580E">
        <w:rPr>
          <w:rFonts w:ascii="Times New Roman" w:hAnsi="Times New Roman" w:cs="Times New Roman"/>
          <w:sz w:val="24"/>
          <w:szCs w:val="24"/>
        </w:rPr>
        <w:t xml:space="preserve"> </w:t>
      </w:r>
      <w:r w:rsidR="0027580E">
        <w:rPr>
          <w:rFonts w:ascii="Times New Roman" w:hAnsi="Times New Roman" w:cs="Times New Roman"/>
          <w:sz w:val="24"/>
          <w:szCs w:val="24"/>
        </w:rPr>
        <w:t>для подготовки правил благоустройства территорий поселений, городских округов, внутригородских районов»</w:t>
      </w:r>
      <w:r>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Правила устанавливают единые и обязательные требования к благоустройству и элементам благоустройства на территории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sidRPr="00F63A3F">
        <w:rPr>
          <w:rFonts w:ascii="Times New Roman" w:hAnsi="Times New Roman" w:cs="Times New Roman"/>
          <w:sz w:val="24"/>
          <w:szCs w:val="24"/>
        </w:rPr>
        <w:t xml:space="preserve"> (далее также – поселение, </w:t>
      </w:r>
      <w:r w:rsidR="006716FA">
        <w:rPr>
          <w:rFonts w:ascii="Times New Roman" w:hAnsi="Times New Roman" w:cs="Times New Roman"/>
          <w:sz w:val="24"/>
          <w:szCs w:val="24"/>
        </w:rPr>
        <w:t>сельское</w:t>
      </w:r>
      <w:r w:rsidRPr="00F63A3F">
        <w:rPr>
          <w:rFonts w:ascii="Times New Roman" w:hAnsi="Times New Roman" w:cs="Times New Roman"/>
          <w:sz w:val="24"/>
          <w:szCs w:val="24"/>
        </w:rPr>
        <w:t xml:space="preserve"> поселение, </w:t>
      </w:r>
      <w:r w:rsidR="006716FA">
        <w:rPr>
          <w:rFonts w:ascii="Times New Roman" w:hAnsi="Times New Roman" w:cs="Times New Roman"/>
          <w:sz w:val="24"/>
          <w:szCs w:val="24"/>
        </w:rPr>
        <w:t>поселок</w:t>
      </w:r>
      <w:r w:rsidRPr="00F63A3F">
        <w:rPr>
          <w:rFonts w:ascii="Times New Roman" w:hAnsi="Times New Roman" w:cs="Times New Roman"/>
          <w:sz w:val="24"/>
          <w:szCs w:val="24"/>
        </w:rPr>
        <w:t xml:space="preserve">, </w:t>
      </w:r>
      <w:r w:rsidR="006716FA">
        <w:rPr>
          <w:rFonts w:ascii="Times New Roman" w:hAnsi="Times New Roman" w:cs="Times New Roman"/>
          <w:sz w:val="24"/>
          <w:szCs w:val="24"/>
        </w:rPr>
        <w:t xml:space="preserve">поселок </w:t>
      </w:r>
      <w:r w:rsidR="00B01D2D">
        <w:rPr>
          <w:rFonts w:ascii="Times New Roman" w:hAnsi="Times New Roman" w:cs="Times New Roman"/>
          <w:sz w:val="24"/>
          <w:szCs w:val="24"/>
        </w:rPr>
        <w:t>Лыхма</w:t>
      </w:r>
      <w:r w:rsidR="006716FA">
        <w:rPr>
          <w:rFonts w:ascii="Times New Roman" w:hAnsi="Times New Roman" w:cs="Times New Roman"/>
          <w:sz w:val="24"/>
          <w:szCs w:val="24"/>
        </w:rPr>
        <w:t>, населенный пункт</w:t>
      </w:r>
      <w:r w:rsidRPr="00F63A3F">
        <w:rPr>
          <w:rFonts w:ascii="Times New Roman" w:hAnsi="Times New Roman" w:cs="Times New Roman"/>
          <w:sz w:val="24"/>
          <w:szCs w:val="24"/>
        </w:rPr>
        <w:t xml:space="preserve">), определяют перечень мероприятий по благоустройству территории </w:t>
      </w:r>
      <w:r w:rsidR="00150141">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порядок и периодичность их проведения.</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Правила устанавливают обязательные нормы поведения для физических лиц, юридических лиц, лиц, осуществляющих деятельность без образования юридического лица (индивидуальных предпринимателей), на территории </w:t>
      </w:r>
      <w:r w:rsidR="00150141">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и регламентируют деятельность органов местного самоуправления при решении вопросов местного значения в сфере благоустройства территории </w:t>
      </w:r>
      <w:r w:rsidR="006716FA">
        <w:rPr>
          <w:rFonts w:ascii="Times New Roman" w:hAnsi="Times New Roman" w:cs="Times New Roman"/>
          <w:sz w:val="24"/>
          <w:szCs w:val="24"/>
        </w:rPr>
        <w:t>поселка</w:t>
      </w:r>
      <w:r w:rsidRPr="00F63A3F">
        <w:rPr>
          <w:rFonts w:ascii="Times New Roman" w:hAnsi="Times New Roman" w:cs="Times New Roman"/>
          <w:sz w:val="24"/>
          <w:szCs w:val="24"/>
        </w:rPr>
        <w:t xml:space="preserve"> </w:t>
      </w:r>
      <w:r w:rsidR="00B01D2D">
        <w:rPr>
          <w:rFonts w:ascii="Times New Roman" w:hAnsi="Times New Roman" w:cs="Times New Roman"/>
          <w:sz w:val="24"/>
          <w:szCs w:val="24"/>
        </w:rPr>
        <w:t>Лыхма</w:t>
      </w:r>
      <w:r w:rsidRPr="00F63A3F">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Благоустройство территории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sidRPr="00F63A3F">
        <w:rPr>
          <w:rFonts w:ascii="Times New Roman" w:hAnsi="Times New Roman" w:cs="Times New Roman"/>
          <w:sz w:val="24"/>
          <w:szCs w:val="24"/>
        </w:rPr>
        <w:t xml:space="preserve"> регламентируется настоящими Правилами, а также нормативно-правовыми и нормативно-техническими актами (СНиП, СанПиН, ГОСТ и др.)</w:t>
      </w:r>
      <w:r w:rsidR="0027580E">
        <w:rPr>
          <w:rFonts w:ascii="Times New Roman" w:hAnsi="Times New Roman" w:cs="Times New Roman"/>
          <w:sz w:val="24"/>
          <w:szCs w:val="24"/>
        </w:rPr>
        <w:t xml:space="preserve"> Российской Федерации и Ханты-Мансийского автономного округа – Югры</w:t>
      </w:r>
      <w:r w:rsidRPr="00F63A3F">
        <w:rPr>
          <w:rFonts w:ascii="Times New Roman" w:hAnsi="Times New Roman" w:cs="Times New Roman"/>
          <w:sz w:val="24"/>
          <w:szCs w:val="24"/>
        </w:rPr>
        <w:t>.</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Администрацией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Pr>
          <w:rFonts w:ascii="Times New Roman" w:hAnsi="Times New Roman" w:cs="Times New Roman"/>
          <w:sz w:val="24"/>
          <w:szCs w:val="24"/>
        </w:rPr>
        <w:t xml:space="preserve"> (далее также Администрация)</w:t>
      </w:r>
      <w:r w:rsidRPr="00F63A3F">
        <w:rPr>
          <w:rFonts w:ascii="Times New Roman" w:hAnsi="Times New Roman" w:cs="Times New Roman"/>
          <w:sz w:val="24"/>
          <w:szCs w:val="24"/>
        </w:rPr>
        <w:t xml:space="preserve">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 но не реже чем один раз в пять лет.</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Под проектной документацией по благоустройству территорий понимается </w:t>
      </w:r>
      <w:r w:rsidR="00543029" w:rsidRPr="00543029">
        <w:rPr>
          <w:rFonts w:ascii="Times New Roman" w:hAnsi="Times New Roman" w:cs="Times New Roman"/>
          <w:sz w:val="24"/>
          <w:szCs w:val="24"/>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w:t>
      </w:r>
      <w:r w:rsidR="00543029">
        <w:rPr>
          <w:rFonts w:ascii="Times New Roman" w:hAnsi="Times New Roman" w:cs="Times New Roman"/>
          <w:sz w:val="24"/>
          <w:szCs w:val="24"/>
        </w:rPr>
        <w:t xml:space="preserve"> (далее – проектная документация)</w:t>
      </w:r>
      <w:r w:rsidRPr="00F63A3F">
        <w:rPr>
          <w:rFonts w:ascii="Times New Roman" w:hAnsi="Times New Roman" w:cs="Times New Roman"/>
          <w:sz w:val="24"/>
          <w:szCs w:val="24"/>
        </w:rPr>
        <w:t>.</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Проектная документация должна содержать материалы в текстовой и графической форме и определять проектные решения по благоустройству территории. Состав проектной документации может быть различным в зависимости от того, к какому </w:t>
      </w:r>
      <w:r w:rsidRPr="00F63A3F">
        <w:rPr>
          <w:rFonts w:ascii="Times New Roman" w:hAnsi="Times New Roman" w:cs="Times New Roman"/>
          <w:sz w:val="24"/>
          <w:szCs w:val="24"/>
        </w:rPr>
        <w:lastRenderedPageBreak/>
        <w:t>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В целях благоустройства территорий </w:t>
      </w:r>
      <w:r w:rsidR="006716FA">
        <w:rPr>
          <w:rFonts w:ascii="Times New Roman" w:hAnsi="Times New Roman" w:cs="Times New Roman"/>
          <w:sz w:val="24"/>
          <w:szCs w:val="24"/>
        </w:rPr>
        <w:t>поселка</w:t>
      </w:r>
      <w:r w:rsidRPr="00F63A3F">
        <w:rPr>
          <w:rFonts w:ascii="Times New Roman" w:hAnsi="Times New Roman" w:cs="Times New Roman"/>
          <w:sz w:val="24"/>
          <w:szCs w:val="24"/>
        </w:rPr>
        <w:t xml:space="preserve">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Администрация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определяет границы и организует деятельность юридических и физических лиц по содержанию и благоустройству территорий, если иное не установлено правовыми актами органов местного самоуправления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sidRPr="00F63A3F">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w:t>
      </w:r>
      <w:r w:rsidR="005A60DA" w:rsidRPr="005A60DA">
        <w:rPr>
          <w:rFonts w:ascii="Times New Roman" w:hAnsi="Times New Roman" w:cs="Times New Roman"/>
          <w:sz w:val="24"/>
          <w:szCs w:val="24"/>
        </w:rPr>
        <w:t>места (площадки) накопления твердых коммунальных отходов (контейнерные площадки, площадки для складирования отдельных групп коммунальных отходов и др.).</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К элементам благоустройства в настоящих Правилах относятся: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E93CE8" w:rsidRPr="00F63A3F"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Участниками деятельности по благоустройству могут выступать:</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 население </w:t>
      </w:r>
      <w:r w:rsidR="006716FA">
        <w:rPr>
          <w:rFonts w:ascii="Times New Roman" w:hAnsi="Times New Roman" w:cs="Times New Roman"/>
          <w:sz w:val="24"/>
          <w:szCs w:val="24"/>
        </w:rPr>
        <w:t>поселка</w:t>
      </w:r>
      <w:r>
        <w:rPr>
          <w:rFonts w:ascii="Times New Roman" w:hAnsi="Times New Roman" w:cs="Times New Roman"/>
          <w:sz w:val="24"/>
          <w:szCs w:val="24"/>
        </w:rPr>
        <w:t xml:space="preserve"> </w:t>
      </w:r>
      <w:r w:rsidR="00B01D2D">
        <w:rPr>
          <w:rFonts w:ascii="Times New Roman" w:hAnsi="Times New Roman" w:cs="Times New Roman"/>
          <w:sz w:val="24"/>
          <w:szCs w:val="24"/>
        </w:rPr>
        <w:t>Лыхма</w:t>
      </w:r>
      <w:r>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sidR="006716FA">
        <w:rPr>
          <w:rFonts w:ascii="Times New Roman" w:hAnsi="Times New Roman" w:cs="Times New Roman"/>
          <w:sz w:val="24"/>
          <w:szCs w:val="24"/>
        </w:rPr>
        <w:t>поселка</w:t>
      </w:r>
      <w:r>
        <w:rPr>
          <w:rFonts w:ascii="Times New Roman" w:hAnsi="Times New Roman" w:cs="Times New Roman"/>
          <w:sz w:val="24"/>
          <w:szCs w:val="24"/>
        </w:rPr>
        <w:t xml:space="preserve"> участвуют в выполнении работ. Жители могут быть представлены общественными организациями и объединениями;</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 представители органов местного самоуправления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которые формируют техническое задание, выбирают исполнителей и обеспечивают финансирование в пределах своих полномочий;</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 хозяйствующие субъекты, осуществляющие деятельность на территории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 исполнители работ, специалисты по благоустройству и озеленению, в том числе возведению малых архитектурных форм;</w:t>
      </w:r>
    </w:p>
    <w:p w:rsidR="00E93CE8" w:rsidRDefault="00E93CE8" w:rsidP="002019E3">
      <w:pPr>
        <w:ind w:firstLine="851"/>
        <w:jc w:val="both"/>
      </w:pPr>
      <w:r>
        <w:t>6) иные лица.</w:t>
      </w:r>
    </w:p>
    <w:p w:rsidR="00F63A3F" w:rsidRDefault="00F63A3F" w:rsidP="002019E3">
      <w:pPr>
        <w:ind w:firstLine="851"/>
        <w:jc w:val="both"/>
      </w:pPr>
      <w:r>
        <w:t xml:space="preserve">12. </w:t>
      </w:r>
      <w:r w:rsidRPr="00EC3A9F">
        <w:t>Организация работ по благоустройству территории, уборке, обеспечению чистоты и порядка, озеленению возлагается на владельцев и пользователей земельных участков, владельцев, собственников и пользователей зданий, строений  и сооружений, расположенных на данных земельных участках.</w:t>
      </w:r>
    </w:p>
    <w:p w:rsidR="00F63A3F" w:rsidRDefault="00F63A3F" w:rsidP="002019E3">
      <w:pPr>
        <w:ind w:firstLine="851"/>
        <w:jc w:val="both"/>
      </w:pPr>
      <w:r>
        <w:lastRenderedPageBreak/>
        <w:t xml:space="preserve">13. </w:t>
      </w:r>
      <w:r w:rsidRPr="00EC3A9F">
        <w:t xml:space="preserve">Администрация за счет средств местного бюджета обеспечивает содержание и эксплуатацию элементов и объектов благоустройства, озеленения, являющихся собственностью муниципального образования </w:t>
      </w:r>
      <w:r w:rsidR="006716FA">
        <w:t>сельского</w:t>
      </w:r>
      <w:r>
        <w:t xml:space="preserve"> поселения</w:t>
      </w:r>
      <w:r w:rsidRPr="00EC3A9F">
        <w:t xml:space="preserve">, а также выполнение мероприятий по организации благоустройства территорий общего пользования </w:t>
      </w:r>
      <w:r w:rsidR="006716FA">
        <w:t>населенного пункта</w:t>
      </w:r>
      <w:r w:rsidRPr="00EC3A9F">
        <w:t xml:space="preserve"> с учетом требований настоящих Правил и действующего законодательства.</w:t>
      </w:r>
    </w:p>
    <w:p w:rsidR="00F63A3F" w:rsidRDefault="00F63A3F" w:rsidP="002019E3">
      <w:pPr>
        <w:ind w:firstLine="851"/>
        <w:jc w:val="both"/>
      </w:pPr>
      <w:r>
        <w:t xml:space="preserve">14. </w:t>
      </w:r>
      <w:r w:rsidRPr="00EC3A9F">
        <w:t xml:space="preserve">Выполнение работ по благоустройству на территории </w:t>
      </w:r>
      <w:r w:rsidR="006716FA">
        <w:t>поселка</w:t>
      </w:r>
      <w:r w:rsidRPr="00EC3A9F">
        <w:t>, в том числе на территориях общественного, жилого, производственного, рекреационного назначения, на территориях транспортных и инженерных коммуникаций, осуществляется всеми субъектами деятельности с учетом требований действующего законодательства, настоящих Правил, с учетом современных требований по формированию комфортной городской с</w:t>
      </w:r>
      <w:r>
        <w:t>реды на территории муниципального образования</w:t>
      </w:r>
      <w:r w:rsidRPr="00EC3A9F">
        <w:t>, по обеспечению условий доступности для инвалидов.</w:t>
      </w:r>
    </w:p>
    <w:p w:rsidR="002019E3" w:rsidRDefault="002019E3" w:rsidP="002019E3">
      <w:pPr>
        <w:ind w:firstLine="851"/>
        <w:jc w:val="both"/>
      </w:pPr>
    </w:p>
    <w:p w:rsidR="00483DF8" w:rsidRPr="00483DF8" w:rsidRDefault="00483DF8" w:rsidP="002019E3">
      <w:pPr>
        <w:pStyle w:val="3"/>
        <w:ind w:firstLine="851"/>
      </w:pPr>
      <w:bookmarkStart w:id="2" w:name="_Toc518316419"/>
      <w:r w:rsidRPr="00483DF8">
        <w:t>Статья 2. Основные понятия</w:t>
      </w:r>
      <w:bookmarkEnd w:id="2"/>
    </w:p>
    <w:p w:rsidR="00F63A3F" w:rsidRDefault="00483DF8" w:rsidP="002019E3">
      <w:pPr>
        <w:ind w:firstLine="851"/>
        <w:jc w:val="both"/>
      </w:pPr>
      <w:r>
        <w:t xml:space="preserve">В настоящих Правилах используются понятия в значениях, определенных нормативно-правовыми и </w:t>
      </w:r>
      <w:r w:rsidR="00D55535">
        <w:t>нормативно-техническими актами</w:t>
      </w:r>
      <w:r w:rsidR="00243710">
        <w:t xml:space="preserve"> Российской Федерации и Ханты-Мансийского автономного округа – Югры</w:t>
      </w:r>
      <w:r w:rsidR="00D55535">
        <w:t>.</w:t>
      </w:r>
    </w:p>
    <w:p w:rsidR="002019E3" w:rsidRDefault="002019E3" w:rsidP="002019E3">
      <w:pPr>
        <w:ind w:firstLine="851"/>
        <w:jc w:val="both"/>
      </w:pPr>
    </w:p>
    <w:p w:rsidR="00483DF8" w:rsidRDefault="00483DF8" w:rsidP="002019E3">
      <w:pPr>
        <w:jc w:val="center"/>
      </w:pPr>
      <w:r w:rsidRPr="00483DF8">
        <w:t>ГЛАВА 2.</w:t>
      </w:r>
      <w:r w:rsidR="006E69CF" w:rsidRPr="006E69CF">
        <w:t xml:space="preserve"> </w:t>
      </w:r>
      <w:r w:rsidR="00F63A3F" w:rsidRPr="00F63A3F">
        <w:t>О</w:t>
      </w:r>
      <w:r w:rsidR="00243710" w:rsidRPr="00F63A3F">
        <w:t>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w:t>
      </w:r>
      <w:r w:rsidR="00243710">
        <w:t>ойства и их отдельным элементам</w:t>
      </w:r>
    </w:p>
    <w:p w:rsidR="002019E3" w:rsidRDefault="002019E3" w:rsidP="002019E3">
      <w:pPr>
        <w:jc w:val="center"/>
      </w:pPr>
    </w:p>
    <w:p w:rsidR="006E69CF" w:rsidRDefault="0099009D" w:rsidP="002019E3">
      <w:pPr>
        <w:ind w:firstLine="851"/>
        <w:jc w:val="both"/>
      </w:pPr>
      <w:r>
        <w:t xml:space="preserve">Статья 3. </w:t>
      </w:r>
      <w:r w:rsidR="00F63A3F">
        <w:t>Элементы озеленения</w:t>
      </w:r>
    </w:p>
    <w:p w:rsidR="002019E3" w:rsidRDefault="002019E3" w:rsidP="002019E3">
      <w:pPr>
        <w:ind w:firstLine="851"/>
        <w:jc w:val="both"/>
      </w:pPr>
    </w:p>
    <w:p w:rsidR="00F63A3F" w:rsidRDefault="00F63A3F" w:rsidP="002019E3">
      <w:pPr>
        <w:pStyle w:val="a3"/>
        <w:numPr>
          <w:ilvl w:val="0"/>
          <w:numId w:val="1"/>
        </w:numPr>
        <w:ind w:left="0" w:firstLine="851"/>
        <w:jc w:val="both"/>
      </w:pPr>
      <w:r>
        <w:t xml:space="preserve">Основными типами насаждений и озеленения </w:t>
      </w:r>
      <w:r w:rsidR="006716FA">
        <w:t>поселка</w:t>
      </w:r>
      <w:r>
        <w:t xml:space="preserve"> являются: массивы, группы,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75555B">
        <w:t>населенного пункта</w:t>
      </w:r>
      <w:r>
        <w:t>.</w:t>
      </w:r>
    </w:p>
    <w:p w:rsidR="00F63A3F" w:rsidRDefault="00F63A3F" w:rsidP="002019E3">
      <w:pPr>
        <w:pStyle w:val="a3"/>
        <w:numPr>
          <w:ilvl w:val="0"/>
          <w:numId w:val="1"/>
        </w:numPr>
        <w:ind w:left="0" w:firstLine="851"/>
        <w:jc w:val="both"/>
      </w:pPr>
      <w:r>
        <w:t xml:space="preserve">На территории </w:t>
      </w:r>
      <w:r w:rsidR="0075555B">
        <w:t>поселка</w:t>
      </w:r>
      <w:r>
        <w:t xml:space="preserve"> могут использоваться два вида озеленения: стационарное – посадка растений в грунт, мобильное – посадка растений в специальные передвижные емкости (контейнеры, вазоны).</w:t>
      </w:r>
    </w:p>
    <w:p w:rsidR="00F63A3F" w:rsidRDefault="00F63A3F" w:rsidP="002019E3">
      <w:pPr>
        <w:pStyle w:val="a3"/>
        <w:numPr>
          <w:ilvl w:val="0"/>
          <w:numId w:val="1"/>
        </w:numPr>
        <w:ind w:left="0" w:firstLine="851"/>
        <w:jc w:val="both"/>
      </w:pPr>
      <w:r>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F63A3F" w:rsidRDefault="00F63A3F" w:rsidP="002019E3">
      <w:pPr>
        <w:pStyle w:val="a3"/>
        <w:numPr>
          <w:ilvl w:val="0"/>
          <w:numId w:val="1"/>
        </w:numPr>
        <w:ind w:left="0" w:firstLine="851"/>
        <w:jc w:val="both"/>
      </w:pPr>
      <w:r>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F63A3F" w:rsidRDefault="00F63A3F" w:rsidP="002019E3">
      <w:pPr>
        <w:pStyle w:val="a3"/>
        <w:numPr>
          <w:ilvl w:val="0"/>
          <w:numId w:val="1"/>
        </w:numPr>
        <w:ind w:left="0" w:firstLine="851"/>
        <w:jc w:val="both"/>
      </w:pPr>
      <w:r>
        <w:t xml:space="preserve">При воздействии неблагоприятных техногенных и климатических факторов на различные территории </w:t>
      </w:r>
      <w:r w:rsidR="00150141">
        <w:t>поселка</w:t>
      </w:r>
      <w: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63A3F" w:rsidRDefault="00F63A3F" w:rsidP="002019E3">
      <w:pPr>
        <w:pStyle w:val="a3"/>
        <w:numPr>
          <w:ilvl w:val="0"/>
          <w:numId w:val="1"/>
        </w:numPr>
        <w:ind w:left="0" w:firstLine="851"/>
        <w:jc w:val="both"/>
      </w:pPr>
      <w:r>
        <w:t>Для защиты от ветра используются зеленые насаждения ажурной конструкции с вертикальной сомкнутостью полога 60-70%.</w:t>
      </w:r>
    </w:p>
    <w:p w:rsidR="00F63A3F" w:rsidRDefault="00F63A3F" w:rsidP="002019E3">
      <w:pPr>
        <w:pStyle w:val="a3"/>
        <w:numPr>
          <w:ilvl w:val="0"/>
          <w:numId w:val="1"/>
        </w:numPr>
        <w:ind w:left="0" w:firstLine="851"/>
        <w:jc w:val="both"/>
      </w:pPr>
      <w:r>
        <w:t>Шумозащитные насаждения проектируются в виде однорядных или многорядных посадок деревьев, подкроновое пространство заполняется рядами кустарника.</w:t>
      </w:r>
    </w:p>
    <w:p w:rsidR="0099009D" w:rsidRDefault="00F63A3F" w:rsidP="002019E3">
      <w:pPr>
        <w:pStyle w:val="a3"/>
        <w:numPr>
          <w:ilvl w:val="0"/>
          <w:numId w:val="1"/>
        </w:numPr>
        <w:ind w:left="0" w:firstLine="851"/>
        <w:jc w:val="both"/>
      </w:pPr>
      <w:r>
        <w:t>В условиях высокого уровня загрязнения атмосферного воздуха формируются многорядные древесные и 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63A3F" w:rsidRPr="00F63A3F" w:rsidRDefault="00F63A3F" w:rsidP="002019E3">
      <w:pPr>
        <w:pStyle w:val="a3"/>
        <w:numPr>
          <w:ilvl w:val="0"/>
          <w:numId w:val="1"/>
        </w:numPr>
        <w:ind w:left="0" w:firstLine="851"/>
        <w:jc w:val="both"/>
      </w:pPr>
      <w:r w:rsidRPr="000A6A5D">
        <w:rPr>
          <w:rFonts w:eastAsia="Calibri"/>
        </w:rPr>
        <w:t>Озеленение территории</w:t>
      </w:r>
      <w:r w:rsidR="003D35A0">
        <w:rPr>
          <w:rFonts w:eastAsia="Calibri"/>
        </w:rPr>
        <w:t xml:space="preserve"> общего пользования, улично-дорожной сети</w:t>
      </w:r>
      <w:r w:rsidRPr="000A6A5D">
        <w:rPr>
          <w:rFonts w:eastAsia="Calibri"/>
        </w:rPr>
        <w:t xml:space="preserve">, работы по содержанию и восстановлению парков, скверов, зеленых зон, содержание и охрана </w:t>
      </w:r>
      <w:r w:rsidRPr="000A6A5D">
        <w:rPr>
          <w:rFonts w:eastAsia="Calibri"/>
        </w:rPr>
        <w:lastRenderedPageBreak/>
        <w:t>городских лесов осуществляется специализированными организациями по договора</w:t>
      </w:r>
      <w:r>
        <w:rPr>
          <w:rFonts w:eastAsia="Calibri"/>
        </w:rPr>
        <w:t>м (контрактам) с Администрацией</w:t>
      </w:r>
      <w:r w:rsidRPr="000A6A5D">
        <w:rPr>
          <w:rFonts w:eastAsia="Calibri"/>
        </w:rPr>
        <w:t xml:space="preserve"> в пределах средств, предусмотренных в бюджете муниципального образования на эти цели.</w:t>
      </w:r>
    </w:p>
    <w:p w:rsidR="00F63A3F" w:rsidRDefault="00F63A3F" w:rsidP="002019E3">
      <w:pPr>
        <w:pStyle w:val="a3"/>
        <w:numPr>
          <w:ilvl w:val="0"/>
          <w:numId w:val="1"/>
        </w:numPr>
        <w:ind w:left="0" w:firstLine="851"/>
        <w:jc w:val="both"/>
      </w:pPr>
      <w: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r w:rsidR="003D35A0">
        <w:t>, а также прилегающих территорий</w:t>
      </w:r>
      <w:r>
        <w:t xml:space="preserve"> и осуществляют: </w:t>
      </w:r>
    </w:p>
    <w:p w:rsidR="00F63A3F" w:rsidRDefault="00F63A3F" w:rsidP="002019E3">
      <w:pPr>
        <w:pStyle w:val="a3"/>
        <w:numPr>
          <w:ilvl w:val="0"/>
          <w:numId w:val="5"/>
        </w:numPr>
        <w:ind w:left="0" w:firstLine="851"/>
        <w:jc w:val="both"/>
      </w:pPr>
      <w:r>
        <w:t>своевременное проведение всех необходимых агротехнических мероприятий (полив, рыхление, санитарную обрезку, борьба с вредителями и болезнями растений, скашивание травы</w:t>
      </w:r>
      <w:r w:rsidR="00674934">
        <w:t xml:space="preserve"> (г</w:t>
      </w:r>
      <w:r w:rsidR="00674934" w:rsidRPr="00674934">
        <w:t>азоны подлежат стрижке (скашиванию) при высоте</w:t>
      </w:r>
      <w:r w:rsidR="00674934">
        <w:t xml:space="preserve"> травостоя более 20 сантиметров</w:t>
      </w:r>
      <w:r>
        <w:t>);</w:t>
      </w:r>
    </w:p>
    <w:p w:rsidR="00674934" w:rsidRDefault="00674934" w:rsidP="002019E3">
      <w:pPr>
        <w:pStyle w:val="a3"/>
        <w:numPr>
          <w:ilvl w:val="0"/>
          <w:numId w:val="5"/>
        </w:numPr>
        <w:ind w:left="0" w:firstLine="851"/>
        <w:jc w:val="both"/>
      </w:pPr>
      <w:r>
        <w:t>мероприятия по озеленению территорий;</w:t>
      </w:r>
    </w:p>
    <w:p w:rsidR="00F63A3F" w:rsidRDefault="00F63A3F" w:rsidP="002019E3">
      <w:pPr>
        <w:pStyle w:val="a3"/>
        <w:numPr>
          <w:ilvl w:val="0"/>
          <w:numId w:val="5"/>
        </w:numPr>
        <w:ind w:left="0" w:firstLine="851"/>
        <w:jc w:val="both"/>
      </w:pPr>
      <w:r>
        <w:t>вырубку сухостоя и аварийных деревьев, а также обрезку сухих и поломанных сучьев и ветвей;</w:t>
      </w:r>
    </w:p>
    <w:p w:rsidR="00674934" w:rsidRDefault="00674934" w:rsidP="002019E3">
      <w:pPr>
        <w:pStyle w:val="a3"/>
        <w:numPr>
          <w:ilvl w:val="0"/>
          <w:numId w:val="5"/>
        </w:numPr>
        <w:ind w:left="0" w:firstLine="851"/>
        <w:jc w:val="both"/>
      </w:pPr>
      <w:r>
        <w:t>уборку скошенной травы в течении суток со дня проведения соответствующих работ;</w:t>
      </w:r>
    </w:p>
    <w:p w:rsidR="00F63A3F" w:rsidRDefault="00F63A3F" w:rsidP="002019E3">
      <w:pPr>
        <w:pStyle w:val="a3"/>
        <w:numPr>
          <w:ilvl w:val="0"/>
          <w:numId w:val="5"/>
        </w:numPr>
        <w:ind w:left="0" w:firstLine="851"/>
        <w:jc w:val="both"/>
      </w:pPr>
      <w:r>
        <w:t>своевременный ремонт ограждений зеленых насаждений;</w:t>
      </w:r>
    </w:p>
    <w:p w:rsidR="00F63A3F" w:rsidRDefault="00F63A3F" w:rsidP="002019E3">
      <w:pPr>
        <w:pStyle w:val="a3"/>
        <w:numPr>
          <w:ilvl w:val="0"/>
          <w:numId w:val="5"/>
        </w:numPr>
        <w:ind w:left="0" w:firstLine="851"/>
        <w:jc w:val="both"/>
      </w:pPr>
      <w:r>
        <w:t>информирование Администрации о всех случаях уничтожения и повреждения зеленых насаждений, массового появления вредителей и болезней и принимают меры борьбы с ними, производят замазку ран и дупел на деревьях.</w:t>
      </w:r>
    </w:p>
    <w:p w:rsidR="00F63A3F" w:rsidRDefault="00F63A3F" w:rsidP="002019E3">
      <w:pPr>
        <w:pStyle w:val="a3"/>
        <w:numPr>
          <w:ilvl w:val="0"/>
          <w:numId w:val="1"/>
        </w:numPr>
        <w:ind w:left="0" w:firstLine="851"/>
        <w:jc w:val="both"/>
      </w:pPr>
      <w:r>
        <w:t>При производстве работ по обрезке или реконструкции зеленых насаждений – срезанные ветви, а при вырубке зеленых насаждений – порубочные остатки, должны быть вывезены и (или) утилизированы:</w:t>
      </w:r>
    </w:p>
    <w:p w:rsidR="00F63A3F" w:rsidRDefault="00F63A3F" w:rsidP="002019E3">
      <w:pPr>
        <w:pStyle w:val="a3"/>
        <w:numPr>
          <w:ilvl w:val="0"/>
          <w:numId w:val="6"/>
        </w:numPr>
        <w:ind w:left="0" w:firstLine="851"/>
        <w:jc w:val="both"/>
      </w:pPr>
      <w:r>
        <w:t>в день производства работ, если работы проводятся на территориях, расположенных в существующих границах зоны жилой застройки;</w:t>
      </w:r>
    </w:p>
    <w:p w:rsidR="00F63A3F" w:rsidRDefault="00F63A3F" w:rsidP="002019E3">
      <w:pPr>
        <w:pStyle w:val="a3"/>
        <w:numPr>
          <w:ilvl w:val="0"/>
          <w:numId w:val="6"/>
        </w:numPr>
        <w:ind w:left="0" w:firstLine="851"/>
        <w:jc w:val="both"/>
      </w:pPr>
      <w:r>
        <w:t>в течение 3 дней с момента завершения работ во всех иных случаях.</w:t>
      </w:r>
    </w:p>
    <w:p w:rsidR="00F63A3F" w:rsidRPr="00F63A3F" w:rsidRDefault="00F63A3F" w:rsidP="002019E3">
      <w:pPr>
        <w:pStyle w:val="a3"/>
        <w:numPr>
          <w:ilvl w:val="0"/>
          <w:numId w:val="1"/>
        </w:numPr>
        <w:ind w:left="0" w:firstLine="851"/>
        <w:jc w:val="both"/>
      </w:pPr>
      <w:r w:rsidRPr="000A6A5D">
        <w:rPr>
          <w:rFonts w:eastAsia="Calibri"/>
        </w:rPr>
        <w:t xml:space="preserve">На </w:t>
      </w:r>
      <w:r w:rsidR="000433B8">
        <w:rPr>
          <w:rFonts w:eastAsia="Calibri"/>
        </w:rPr>
        <w:t xml:space="preserve">озеленённой территории </w:t>
      </w:r>
      <w:r w:rsidR="00150141">
        <w:rPr>
          <w:rFonts w:eastAsia="Calibri"/>
        </w:rPr>
        <w:t>поселка</w:t>
      </w:r>
      <w:r w:rsidRPr="000A6A5D">
        <w:rPr>
          <w:rFonts w:eastAsia="Calibri"/>
        </w:rPr>
        <w:t xml:space="preserve"> </w:t>
      </w:r>
      <w:r>
        <w:rPr>
          <w:rFonts w:eastAsia="Calibri"/>
        </w:rPr>
        <w:t xml:space="preserve">(за исключением земель лесного фонда и городских лесов) </w:t>
      </w:r>
      <w:r w:rsidRPr="000A6A5D">
        <w:rPr>
          <w:rFonts w:eastAsia="Calibri"/>
        </w:rPr>
        <w:t>запрещается:</w:t>
      </w:r>
    </w:p>
    <w:p w:rsidR="00F63A3F" w:rsidRPr="005A60DA" w:rsidRDefault="0075555B" w:rsidP="0075555B">
      <w:pPr>
        <w:pStyle w:val="a3"/>
        <w:numPr>
          <w:ilvl w:val="0"/>
          <w:numId w:val="7"/>
        </w:numPr>
        <w:ind w:left="0" w:firstLine="851"/>
        <w:jc w:val="both"/>
      </w:pPr>
      <w:r>
        <w:rPr>
          <w:rFonts w:eastAsia="Calibri"/>
        </w:rPr>
        <w:t>х</w:t>
      </w:r>
      <w:r w:rsidR="00F63A3F">
        <w:rPr>
          <w:rFonts w:eastAsia="Calibri"/>
        </w:rPr>
        <w:t>одить</w:t>
      </w:r>
      <w:r w:rsidR="000433B8">
        <w:rPr>
          <w:rFonts w:eastAsia="Calibri"/>
        </w:rPr>
        <w:t>, сидеть и лежать</w:t>
      </w:r>
      <w:r w:rsidR="00F63A3F">
        <w:rPr>
          <w:rFonts w:eastAsia="Calibri"/>
        </w:rPr>
        <w:t xml:space="preserve"> </w:t>
      </w:r>
      <w:r w:rsidR="000433B8">
        <w:rPr>
          <w:rFonts w:eastAsia="Calibri"/>
        </w:rPr>
        <w:t>на</w:t>
      </w:r>
      <w:r w:rsidR="00F63A3F">
        <w:rPr>
          <w:rFonts w:eastAsia="Calibri"/>
        </w:rPr>
        <w:t xml:space="preserve"> газона</w:t>
      </w:r>
      <w:r w:rsidR="000433B8">
        <w:rPr>
          <w:rFonts w:eastAsia="Calibri"/>
        </w:rPr>
        <w:t>х</w:t>
      </w:r>
      <w:r w:rsidR="007B0C16" w:rsidRPr="007B0C16">
        <w:t xml:space="preserve"> </w:t>
      </w:r>
      <w:r w:rsidR="007B0C16" w:rsidRPr="007B0C16">
        <w:rPr>
          <w:rFonts w:eastAsia="Calibri"/>
        </w:rPr>
        <w:t>(исключая луговые)</w:t>
      </w:r>
      <w:r w:rsidR="00F63A3F" w:rsidRPr="000A6A5D">
        <w:rPr>
          <w:rFonts w:eastAsia="Calibri"/>
        </w:rPr>
        <w:t>;</w:t>
      </w:r>
    </w:p>
    <w:p w:rsidR="005A60DA" w:rsidRPr="00F63A3F" w:rsidRDefault="005A60DA" w:rsidP="002019E3">
      <w:pPr>
        <w:pStyle w:val="a3"/>
        <w:numPr>
          <w:ilvl w:val="0"/>
          <w:numId w:val="7"/>
        </w:numPr>
        <w:ind w:left="0" w:firstLine="851"/>
        <w:jc w:val="both"/>
      </w:pPr>
      <w:r w:rsidRPr="005A60DA">
        <w:t>ходить по территории с высаженными саженцами деревьев и кустарников;</w:t>
      </w:r>
    </w:p>
    <w:p w:rsidR="00F63A3F" w:rsidRPr="00F63A3F" w:rsidRDefault="00F63A3F" w:rsidP="002019E3">
      <w:pPr>
        <w:pStyle w:val="a3"/>
        <w:numPr>
          <w:ilvl w:val="0"/>
          <w:numId w:val="7"/>
        </w:numPr>
        <w:ind w:left="0" w:firstLine="851"/>
        <w:jc w:val="both"/>
      </w:pPr>
      <w:r w:rsidRPr="000A6A5D">
        <w:rPr>
          <w:rFonts w:eastAsia="Calibri"/>
        </w:rPr>
        <w:t>ломать деревья, кустарники, сучья и ветви, с</w:t>
      </w:r>
      <w:r>
        <w:rPr>
          <w:rFonts w:eastAsia="Calibri"/>
        </w:rPr>
        <w:t>рывать листья и цветы</w:t>
      </w:r>
      <w:r w:rsidRPr="000A6A5D">
        <w:rPr>
          <w:rFonts w:eastAsia="Calibri"/>
        </w:rPr>
        <w:t>;</w:t>
      </w:r>
    </w:p>
    <w:p w:rsidR="00F63A3F" w:rsidRPr="00F63A3F" w:rsidRDefault="00F63A3F" w:rsidP="002019E3">
      <w:pPr>
        <w:pStyle w:val="a3"/>
        <w:numPr>
          <w:ilvl w:val="0"/>
          <w:numId w:val="7"/>
        </w:numPr>
        <w:ind w:left="0" w:firstLine="851"/>
        <w:jc w:val="both"/>
      </w:pPr>
      <w:r w:rsidRPr="000A6A5D">
        <w:rPr>
          <w:rFonts w:eastAsia="Calibri"/>
        </w:rPr>
        <w:t>разбивать палатки</w:t>
      </w:r>
      <w:r w:rsidR="000433B8">
        <w:rPr>
          <w:rFonts w:eastAsia="Calibri"/>
        </w:rPr>
        <w:t>,</w:t>
      </w:r>
      <w:r w:rsidRPr="000A6A5D">
        <w:rPr>
          <w:rFonts w:eastAsia="Calibri"/>
        </w:rPr>
        <w:t xml:space="preserve"> </w:t>
      </w:r>
      <w:r w:rsidR="000433B8">
        <w:rPr>
          <w:rFonts w:eastAsia="Calibri"/>
        </w:rPr>
        <w:t>разжигать</w:t>
      </w:r>
      <w:r w:rsidRPr="000A6A5D">
        <w:rPr>
          <w:rFonts w:eastAsia="Calibri"/>
        </w:rPr>
        <w:t xml:space="preserve"> костры</w:t>
      </w:r>
      <w:r w:rsidR="000433B8">
        <w:rPr>
          <w:rFonts w:eastAsia="Calibri"/>
        </w:rPr>
        <w:t xml:space="preserve"> и нарушать правила противопожарной охраны</w:t>
      </w:r>
      <w:r w:rsidRPr="000A6A5D">
        <w:rPr>
          <w:rFonts w:eastAsia="Calibri"/>
        </w:rPr>
        <w:t>;</w:t>
      </w:r>
    </w:p>
    <w:p w:rsidR="00F63A3F" w:rsidRPr="00F63A3F" w:rsidRDefault="00F63A3F" w:rsidP="002019E3">
      <w:pPr>
        <w:pStyle w:val="a3"/>
        <w:numPr>
          <w:ilvl w:val="0"/>
          <w:numId w:val="7"/>
        </w:numPr>
        <w:ind w:left="0" w:firstLine="851"/>
        <w:jc w:val="both"/>
      </w:pPr>
      <w:r w:rsidRPr="000A6A5D">
        <w:rPr>
          <w:rFonts w:eastAsia="Calibri"/>
        </w:rPr>
        <w:t>засорять газоны, цветники, дорожки и водоемы;</w:t>
      </w:r>
    </w:p>
    <w:p w:rsidR="00F63A3F" w:rsidRPr="00F63A3F" w:rsidRDefault="00F63A3F" w:rsidP="002019E3">
      <w:pPr>
        <w:pStyle w:val="a3"/>
        <w:numPr>
          <w:ilvl w:val="0"/>
          <w:numId w:val="7"/>
        </w:numPr>
        <w:ind w:left="0" w:firstLine="851"/>
        <w:jc w:val="both"/>
      </w:pPr>
      <w:r w:rsidRPr="000A6A5D">
        <w:rPr>
          <w:rFonts w:eastAsia="Calibri"/>
        </w:rPr>
        <w:t>добывать из деревьев сок</w:t>
      </w:r>
      <w:r w:rsidR="000433B8">
        <w:rPr>
          <w:rFonts w:eastAsia="Calibri"/>
        </w:rPr>
        <w:t>, смолу</w:t>
      </w:r>
      <w:r w:rsidRPr="000A6A5D">
        <w:rPr>
          <w:rFonts w:eastAsia="Calibri"/>
        </w:rPr>
        <w:t>, делать надрезы, надписи</w:t>
      </w:r>
      <w:r w:rsidR="000433B8">
        <w:rPr>
          <w:rFonts w:eastAsia="Calibri"/>
        </w:rPr>
        <w:t xml:space="preserve"> и наносить другие механические повреждения</w:t>
      </w:r>
      <w:r w:rsidRPr="000A6A5D">
        <w:rPr>
          <w:rFonts w:eastAsia="Calibri"/>
        </w:rPr>
        <w:t>, приклеивать к деревьям объявления, номерные знаки, всякого рода указатели, забивать в деревья крючки и гвозди</w:t>
      </w:r>
      <w:r w:rsidR="00A56E28">
        <w:rPr>
          <w:rFonts w:eastAsia="Calibri"/>
        </w:rPr>
        <w:t>, подвешивать гамаки, качели, веревки</w:t>
      </w:r>
      <w:r w:rsidRPr="000A6A5D">
        <w:rPr>
          <w:rFonts w:eastAsia="Calibri"/>
        </w:rPr>
        <w:t>, сушить белье на ветвях</w:t>
      </w:r>
      <w:r w:rsidR="00A56E28">
        <w:rPr>
          <w:rFonts w:eastAsia="Calibri"/>
        </w:rPr>
        <w:t>, прикреплять рекламные конструкции</w:t>
      </w:r>
      <w:r w:rsidR="007B0C16">
        <w:rPr>
          <w:rFonts w:eastAsia="Calibri"/>
        </w:rPr>
        <w:t>, электро</w:t>
      </w:r>
      <w:r w:rsidR="007B0C16" w:rsidRPr="000A6A5D">
        <w:rPr>
          <w:rFonts w:eastAsia="Calibri"/>
        </w:rPr>
        <w:t>провода</w:t>
      </w:r>
      <w:r w:rsidR="007B0C16">
        <w:rPr>
          <w:rFonts w:eastAsia="Calibri"/>
        </w:rPr>
        <w:t xml:space="preserve">, гирлянды, </w:t>
      </w:r>
      <w:r w:rsidR="007B0C16" w:rsidRPr="007B0C16">
        <w:rPr>
          <w:rFonts w:eastAsia="Calibri"/>
        </w:rPr>
        <w:t>колючую проволоку и другие ограждения, которые могут повредить деревьям</w:t>
      </w:r>
      <w:r w:rsidRPr="000A6A5D">
        <w:rPr>
          <w:rFonts w:eastAsia="Calibri"/>
        </w:rPr>
        <w:t>;</w:t>
      </w:r>
    </w:p>
    <w:p w:rsidR="00F63A3F" w:rsidRDefault="00F63A3F" w:rsidP="002019E3">
      <w:pPr>
        <w:pStyle w:val="a3"/>
        <w:numPr>
          <w:ilvl w:val="0"/>
          <w:numId w:val="7"/>
        </w:numPr>
        <w:ind w:left="0" w:firstLine="851"/>
        <w:jc w:val="both"/>
      </w:pPr>
      <w:r>
        <w:t>размещать (ездить) транспортные средства, за исключением специальных транспортных средств, осуществляющих уборку, ремонтно-восстановительные работы;</w:t>
      </w:r>
    </w:p>
    <w:p w:rsidR="00F63A3F" w:rsidRPr="00F63A3F" w:rsidRDefault="00F63A3F" w:rsidP="002019E3">
      <w:pPr>
        <w:pStyle w:val="a3"/>
        <w:numPr>
          <w:ilvl w:val="0"/>
          <w:numId w:val="7"/>
        </w:numPr>
        <w:ind w:left="0" w:firstLine="851"/>
        <w:jc w:val="both"/>
      </w:pPr>
      <w:r w:rsidRPr="000A6A5D">
        <w:rPr>
          <w:rFonts w:eastAsia="Calibri"/>
        </w:rPr>
        <w:t>мыть транспортные средства</w:t>
      </w:r>
      <w:r>
        <w:rPr>
          <w:rFonts w:eastAsia="Calibri"/>
        </w:rPr>
        <w:t>;</w:t>
      </w:r>
    </w:p>
    <w:p w:rsidR="00F63A3F" w:rsidRPr="005A60DA" w:rsidRDefault="00F63A3F" w:rsidP="002019E3">
      <w:pPr>
        <w:pStyle w:val="a3"/>
        <w:numPr>
          <w:ilvl w:val="0"/>
          <w:numId w:val="7"/>
        </w:numPr>
        <w:ind w:left="0" w:firstLine="851"/>
        <w:jc w:val="both"/>
      </w:pPr>
      <w:r w:rsidRPr="000A6A5D">
        <w:rPr>
          <w:rFonts w:eastAsia="Calibri"/>
        </w:rPr>
        <w:t>пасти скот</w:t>
      </w:r>
      <w:r>
        <w:rPr>
          <w:rFonts w:eastAsia="Calibri"/>
        </w:rPr>
        <w:t>;</w:t>
      </w:r>
    </w:p>
    <w:p w:rsidR="00F63A3F" w:rsidRPr="00F63A3F" w:rsidRDefault="005A60DA" w:rsidP="002019E3">
      <w:pPr>
        <w:pStyle w:val="a3"/>
        <w:numPr>
          <w:ilvl w:val="0"/>
          <w:numId w:val="7"/>
        </w:numPr>
        <w:ind w:left="0" w:firstLine="851"/>
        <w:jc w:val="both"/>
      </w:pPr>
      <w:r w:rsidRPr="005A60DA">
        <w:t>осуществлять выгул собак;</w:t>
      </w:r>
    </w:p>
    <w:p w:rsidR="00F63A3F" w:rsidRPr="00F63A3F" w:rsidRDefault="00F63A3F" w:rsidP="002019E3">
      <w:pPr>
        <w:pStyle w:val="a3"/>
        <w:numPr>
          <w:ilvl w:val="0"/>
          <w:numId w:val="7"/>
        </w:numPr>
        <w:ind w:left="0" w:firstLine="851"/>
        <w:jc w:val="both"/>
      </w:pPr>
      <w:r w:rsidRPr="000A6A5D">
        <w:rPr>
          <w:rFonts w:eastAsia="Calibri"/>
        </w:rPr>
        <w:t>производить строительные и ремонтные работы без ограждений насаждений щитами, гарантирующими защиту их от повреждений;</w:t>
      </w:r>
    </w:p>
    <w:p w:rsidR="00F63A3F" w:rsidRPr="00F63A3F" w:rsidRDefault="00F63A3F" w:rsidP="002019E3">
      <w:pPr>
        <w:pStyle w:val="a3"/>
        <w:numPr>
          <w:ilvl w:val="0"/>
          <w:numId w:val="7"/>
        </w:numPr>
        <w:ind w:left="0" w:firstLine="851"/>
        <w:jc w:val="both"/>
      </w:pPr>
      <w:r w:rsidRPr="000A6A5D">
        <w:rPr>
          <w:rFonts w:eastAsia="Calibri"/>
        </w:rPr>
        <w:t>обнажать корни деревьев на расстоянии ближе 1,5 м от ствола и засыпать шейки деревьев землей или строительным мусором;</w:t>
      </w:r>
    </w:p>
    <w:p w:rsidR="00F63A3F" w:rsidRPr="00F63A3F" w:rsidRDefault="00F63A3F" w:rsidP="002019E3">
      <w:pPr>
        <w:pStyle w:val="a3"/>
        <w:numPr>
          <w:ilvl w:val="0"/>
          <w:numId w:val="7"/>
        </w:numPr>
        <w:ind w:left="0" w:firstLine="851"/>
        <w:jc w:val="both"/>
      </w:pPr>
      <w:r w:rsidRPr="000A6A5D">
        <w:rPr>
          <w:rFonts w:eastAsia="Calibri"/>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63A3F" w:rsidRPr="007B0C16" w:rsidRDefault="00F63A3F" w:rsidP="002019E3">
      <w:pPr>
        <w:pStyle w:val="a3"/>
        <w:numPr>
          <w:ilvl w:val="0"/>
          <w:numId w:val="7"/>
        </w:numPr>
        <w:ind w:left="0" w:firstLine="851"/>
        <w:jc w:val="both"/>
      </w:pPr>
      <w:r w:rsidRPr="000A6A5D">
        <w:rPr>
          <w:rFonts w:eastAsia="Calibri"/>
        </w:rPr>
        <w:t>добывать растительную землю, песок и производить другие раскопки;</w:t>
      </w:r>
    </w:p>
    <w:p w:rsidR="007B0C16" w:rsidRDefault="007B0C16" w:rsidP="002019E3">
      <w:pPr>
        <w:pStyle w:val="a3"/>
        <w:numPr>
          <w:ilvl w:val="0"/>
          <w:numId w:val="7"/>
        </w:numPr>
        <w:ind w:left="0" w:firstLine="851"/>
        <w:jc w:val="both"/>
        <w:rPr>
          <w:rFonts w:eastAsia="Calibri"/>
        </w:rPr>
      </w:pPr>
      <w:r>
        <w:rPr>
          <w:rFonts w:eastAsia="Calibri"/>
        </w:rPr>
        <w:t xml:space="preserve">сжигать листья, сметать листья в лотки в период массового листопада, засыпать им стволы деревьев и кустарников (целесообразно собрать их в кучу, </w:t>
      </w:r>
      <w:r w:rsidRPr="007B0C16">
        <w:rPr>
          <w:rFonts w:eastAsia="Calibri"/>
        </w:rPr>
        <w:t xml:space="preserve">не </w:t>
      </w:r>
      <w:r w:rsidRPr="007B0C16">
        <w:rPr>
          <w:rFonts w:eastAsia="Calibri"/>
        </w:rPr>
        <w:lastRenderedPageBreak/>
        <w:t>допуская разноса по улицам, удалять в специально отведенные места для компостирования или вывозить на свалку)</w:t>
      </w:r>
      <w:r>
        <w:rPr>
          <w:rFonts w:eastAsia="Calibri"/>
        </w:rPr>
        <w:t>;</w:t>
      </w:r>
    </w:p>
    <w:p w:rsidR="00CC7178" w:rsidRDefault="007B0C16" w:rsidP="002019E3">
      <w:pPr>
        <w:pStyle w:val="a3"/>
        <w:numPr>
          <w:ilvl w:val="0"/>
          <w:numId w:val="7"/>
        </w:numPr>
        <w:ind w:left="0" w:firstLine="851"/>
        <w:jc w:val="both"/>
        <w:rPr>
          <w:rFonts w:eastAsia="Calibri"/>
        </w:rPr>
      </w:pPr>
      <w:r>
        <w:rPr>
          <w:rFonts w:eastAsia="Calibri"/>
        </w:rPr>
        <w:t>посыпка химическими препаратами</w:t>
      </w:r>
      <w:r w:rsidRPr="007B0C16">
        <w:rPr>
          <w:rFonts w:eastAsia="Calibri"/>
        </w:rPr>
        <w:t>, не разрешенные к применению</w:t>
      </w:r>
      <w:r>
        <w:rPr>
          <w:rFonts w:eastAsia="Calibri"/>
        </w:rPr>
        <w:t>;</w:t>
      </w:r>
    </w:p>
    <w:p w:rsidR="00CC7178" w:rsidRDefault="00CC7178" w:rsidP="002019E3">
      <w:pPr>
        <w:pStyle w:val="a3"/>
        <w:numPr>
          <w:ilvl w:val="0"/>
          <w:numId w:val="7"/>
        </w:numPr>
        <w:ind w:left="0" w:firstLine="851"/>
        <w:jc w:val="both"/>
        <w:rPr>
          <w:rFonts w:eastAsia="Calibri"/>
        </w:rPr>
      </w:pPr>
      <w:r>
        <w:rPr>
          <w:rFonts w:eastAsia="Calibri"/>
        </w:rPr>
        <w:t>сбрасывать смет и другие загрязнения;</w:t>
      </w:r>
    </w:p>
    <w:p w:rsidR="00CC7178" w:rsidRDefault="00CC7178" w:rsidP="002019E3">
      <w:pPr>
        <w:pStyle w:val="a3"/>
        <w:numPr>
          <w:ilvl w:val="0"/>
          <w:numId w:val="7"/>
        </w:numPr>
        <w:ind w:left="0" w:firstLine="851"/>
        <w:jc w:val="both"/>
        <w:rPr>
          <w:rFonts w:eastAsia="Calibri"/>
        </w:rPr>
      </w:pPr>
      <w:r>
        <w:rPr>
          <w:rFonts w:eastAsia="Calibri"/>
        </w:rPr>
        <w:t>складировать любые материалы;</w:t>
      </w:r>
    </w:p>
    <w:p w:rsidR="00CC7178" w:rsidRDefault="00CC7178" w:rsidP="002019E3">
      <w:pPr>
        <w:pStyle w:val="a3"/>
        <w:numPr>
          <w:ilvl w:val="0"/>
          <w:numId w:val="7"/>
        </w:numPr>
        <w:ind w:left="0" w:firstLine="851"/>
        <w:jc w:val="both"/>
        <w:rPr>
          <w:rFonts w:eastAsia="Calibri"/>
        </w:rPr>
      </w:pPr>
      <w:r>
        <w:rPr>
          <w:rFonts w:eastAsia="Calibri"/>
        </w:rPr>
        <w:t>проводить разрытие для прокладки инженерных коммуникаций без согласования в установленном порядке;</w:t>
      </w:r>
    </w:p>
    <w:p w:rsidR="00CC7178" w:rsidRDefault="00CC7178" w:rsidP="002019E3">
      <w:pPr>
        <w:pStyle w:val="a3"/>
        <w:numPr>
          <w:ilvl w:val="0"/>
          <w:numId w:val="7"/>
        </w:numPr>
        <w:ind w:left="0" w:firstLine="851"/>
        <w:jc w:val="both"/>
        <w:rPr>
          <w:rFonts w:eastAsia="Calibri"/>
        </w:rPr>
      </w:pPr>
      <w:r>
        <w:rPr>
          <w:rFonts w:eastAsia="Calibri"/>
        </w:rPr>
        <w:t>разорять муравейник, ловить уничтожать птицу и животных;</w:t>
      </w:r>
    </w:p>
    <w:p w:rsidR="007B0C16" w:rsidRPr="007B0C16" w:rsidRDefault="00CC7178" w:rsidP="002019E3">
      <w:pPr>
        <w:pStyle w:val="a3"/>
        <w:numPr>
          <w:ilvl w:val="0"/>
          <w:numId w:val="7"/>
        </w:numPr>
        <w:ind w:left="0" w:firstLine="851"/>
        <w:jc w:val="both"/>
        <w:rPr>
          <w:rFonts w:eastAsia="Calibri"/>
        </w:rPr>
      </w:pPr>
      <w:r>
        <w:rPr>
          <w:rFonts w:eastAsia="Calibri"/>
        </w:rPr>
        <w:t xml:space="preserve">самовольная вырубка и посадка деревьев и кустарников. </w:t>
      </w:r>
      <w:r w:rsidR="007B0C16" w:rsidRPr="007B0C16">
        <w:rPr>
          <w:rFonts w:eastAsia="Calibri"/>
        </w:rPr>
        <w:t xml:space="preserve"> </w:t>
      </w:r>
    </w:p>
    <w:p w:rsidR="005A60DA" w:rsidRPr="00F63A3F" w:rsidRDefault="005A60DA" w:rsidP="002019E3">
      <w:pPr>
        <w:pStyle w:val="a3"/>
        <w:numPr>
          <w:ilvl w:val="0"/>
          <w:numId w:val="1"/>
        </w:numPr>
        <w:ind w:left="0" w:firstLine="851"/>
        <w:jc w:val="both"/>
      </w:pPr>
      <w:r w:rsidRPr="005A60DA">
        <w:t xml:space="preserve">Пребывание граждан в городских лесах осуществляется в соответствии с </w:t>
      </w:r>
      <w:r>
        <w:t>лесным законодательством Российской Федерации</w:t>
      </w:r>
      <w:r w:rsidRPr="005A60DA">
        <w:t>.</w:t>
      </w:r>
    </w:p>
    <w:p w:rsidR="00F63A3F" w:rsidRPr="00F63A3F" w:rsidRDefault="00F63A3F" w:rsidP="002019E3">
      <w:pPr>
        <w:pStyle w:val="a3"/>
        <w:numPr>
          <w:ilvl w:val="0"/>
          <w:numId w:val="1"/>
        </w:numPr>
        <w:ind w:left="0" w:firstLine="851"/>
        <w:jc w:val="both"/>
      </w:pPr>
      <w:r>
        <w:rPr>
          <w:rFonts w:eastAsia="Calibri"/>
        </w:rPr>
        <w:t>Рубка</w:t>
      </w:r>
      <w:r w:rsidRPr="000A6A5D">
        <w:rPr>
          <w:rFonts w:eastAsia="Calibri"/>
        </w:rPr>
        <w:t xml:space="preserve"> деревьев и кустарников</w:t>
      </w:r>
      <w:r w:rsidR="005A60DA">
        <w:rPr>
          <w:rFonts w:eastAsia="Calibri"/>
        </w:rPr>
        <w:t xml:space="preserve"> </w:t>
      </w:r>
      <w:r w:rsidR="005A60DA" w:rsidRPr="005A60DA">
        <w:rPr>
          <w:rFonts w:eastAsia="Calibri"/>
        </w:rPr>
        <w:t>(за исключением городских лесов)</w:t>
      </w:r>
      <w:r w:rsidRPr="005A60DA">
        <w:rPr>
          <w:rFonts w:eastAsia="Calibri"/>
        </w:rPr>
        <w:t>,</w:t>
      </w:r>
      <w:r w:rsidRPr="000A6A5D">
        <w:rPr>
          <w:rFonts w:eastAsia="Calibri"/>
        </w:rPr>
        <w:t xml:space="preserve"> попадающих в зону застройки и (или) прокладки подземных коммуникаций, установки линий электропередачи и других сооружений, </w:t>
      </w:r>
      <w:r w:rsidRPr="000A6A5D">
        <w:rPr>
          <w:rFonts w:eastAsia="Calibri"/>
          <w:lang w:eastAsia="en-US"/>
        </w:rPr>
        <w:t>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r w:rsidRPr="000A6A5D">
        <w:rPr>
          <w:rFonts w:eastAsia="Calibri"/>
        </w:rPr>
        <w:t>, при плановых работах по ремонту, строительству, реконструкции автомобильных дорог, улиц, инженерных сетей, зданий и сооружений, при проведении переустройства, и (или) перепланировки помещений, и (или)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производится</w:t>
      </w:r>
      <w:r>
        <w:rPr>
          <w:rFonts w:eastAsia="Calibri"/>
        </w:rPr>
        <w:t xml:space="preserve"> в соответствии с проектной документацией и на основании разрешений на производство соответствующих видов работ.</w:t>
      </w:r>
    </w:p>
    <w:p w:rsidR="00F63A3F" w:rsidRDefault="00AB3BEF" w:rsidP="002019E3">
      <w:pPr>
        <w:pStyle w:val="a3"/>
        <w:numPr>
          <w:ilvl w:val="0"/>
          <w:numId w:val="1"/>
        </w:numPr>
        <w:ind w:left="0" w:firstLine="851"/>
        <w:jc w:val="both"/>
      </w:pPr>
      <w:r w:rsidRPr="00AB3BEF">
        <w:t>Рубка деревьев и кустарников (за исключением городских лесов) может осуществляться также в следующих случаях:</w:t>
      </w:r>
    </w:p>
    <w:p w:rsidR="00F63A3F" w:rsidRPr="00F63A3F" w:rsidRDefault="00F63A3F" w:rsidP="002019E3">
      <w:pPr>
        <w:pStyle w:val="a3"/>
        <w:numPr>
          <w:ilvl w:val="0"/>
          <w:numId w:val="8"/>
        </w:numPr>
        <w:ind w:left="0" w:firstLine="851"/>
        <w:jc w:val="both"/>
      </w:pPr>
      <w:r w:rsidRPr="000A6A5D">
        <w:rPr>
          <w:rFonts w:eastAsia="Calibri"/>
          <w:lang w:eastAsia="en-US"/>
        </w:rPr>
        <w:t>для выполнения установленных требований по обеспечению пожарной безопасности и санитарно-эпидемиологических требований</w:t>
      </w:r>
      <w:r w:rsidRPr="000A6A5D">
        <w:rPr>
          <w:rFonts w:eastAsia="Calibri"/>
        </w:rPr>
        <w:t xml:space="preserve"> (восстановления уровня освещенности помещений, соответствующего нормативам);</w:t>
      </w:r>
    </w:p>
    <w:p w:rsidR="00F63A3F" w:rsidRPr="00F63A3F" w:rsidRDefault="00F63A3F" w:rsidP="002019E3">
      <w:pPr>
        <w:pStyle w:val="a3"/>
        <w:numPr>
          <w:ilvl w:val="0"/>
          <w:numId w:val="8"/>
        </w:numPr>
        <w:ind w:left="0" w:firstLine="851"/>
        <w:jc w:val="both"/>
      </w:pPr>
      <w:r w:rsidRPr="000A6A5D">
        <w:rPr>
          <w:rFonts w:eastAsia="Calibri"/>
        </w:rPr>
        <w:t>для обеспечения нормальной видимости технических средств регулирования дорожного движения, безопасности движения транспорта и пешеходов;</w:t>
      </w:r>
    </w:p>
    <w:p w:rsidR="00F63A3F" w:rsidRPr="00F63A3F" w:rsidRDefault="00F63A3F" w:rsidP="002019E3">
      <w:pPr>
        <w:pStyle w:val="a3"/>
        <w:numPr>
          <w:ilvl w:val="0"/>
          <w:numId w:val="8"/>
        </w:numPr>
        <w:ind w:left="0" w:firstLine="851"/>
        <w:jc w:val="both"/>
      </w:pPr>
      <w:r>
        <w:rPr>
          <w:rFonts w:eastAsia="Calibri"/>
        </w:rPr>
        <w:t xml:space="preserve">вырубки сильноослабленных, усыхающих, сухостойных и аварийных деревьев </w:t>
      </w:r>
      <w:r w:rsidRPr="00AD1382">
        <w:rPr>
          <w:rFonts w:eastAsia="Calibri"/>
        </w:rPr>
        <w:t>в целях обеспечения безопасности граждан</w:t>
      </w:r>
      <w:r>
        <w:rPr>
          <w:rFonts w:eastAsia="Calibri"/>
        </w:rPr>
        <w:t>;</w:t>
      </w:r>
    </w:p>
    <w:p w:rsidR="00F63A3F" w:rsidRPr="00F63A3F" w:rsidRDefault="00F63A3F" w:rsidP="002019E3">
      <w:pPr>
        <w:pStyle w:val="a3"/>
        <w:numPr>
          <w:ilvl w:val="0"/>
          <w:numId w:val="8"/>
        </w:numPr>
        <w:ind w:left="0" w:firstLine="851"/>
        <w:jc w:val="both"/>
      </w:pPr>
      <w:r w:rsidRPr="000A6A5D">
        <w:rPr>
          <w:rFonts w:eastAsia="Calibri"/>
        </w:rPr>
        <w:t>для устранения аварий на инженерных коммуникациях, устранения другой опасности, если эта опасность не может б</w:t>
      </w:r>
      <w:r>
        <w:rPr>
          <w:rFonts w:eastAsia="Calibri"/>
        </w:rPr>
        <w:t>ыть устранена иными средствами;</w:t>
      </w:r>
    </w:p>
    <w:p w:rsidR="00F63A3F" w:rsidRPr="00F63A3F" w:rsidRDefault="00F63A3F" w:rsidP="002019E3">
      <w:pPr>
        <w:pStyle w:val="a3"/>
        <w:numPr>
          <w:ilvl w:val="0"/>
          <w:numId w:val="8"/>
        </w:numPr>
        <w:ind w:left="0" w:firstLine="851"/>
        <w:jc w:val="both"/>
      </w:pPr>
      <w:r w:rsidRPr="00AD1382">
        <w:rPr>
          <w:rFonts w:eastAsia="Calibri"/>
        </w:rPr>
        <w:t>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w:t>
      </w:r>
    </w:p>
    <w:p w:rsidR="00F63A3F" w:rsidRPr="00277109" w:rsidRDefault="00F63A3F" w:rsidP="002019E3">
      <w:pPr>
        <w:pStyle w:val="a3"/>
        <w:numPr>
          <w:ilvl w:val="0"/>
          <w:numId w:val="8"/>
        </w:numPr>
        <w:ind w:left="0" w:firstLine="851"/>
        <w:jc w:val="both"/>
      </w:pPr>
      <w:r>
        <w:rPr>
          <w:rFonts w:eastAsia="Calibri"/>
        </w:rPr>
        <w:t>для обеспечения телерадиовещания;</w:t>
      </w:r>
    </w:p>
    <w:p w:rsidR="00277109" w:rsidRPr="00F63A3F" w:rsidRDefault="00277109" w:rsidP="002019E3">
      <w:pPr>
        <w:pStyle w:val="a3"/>
        <w:numPr>
          <w:ilvl w:val="0"/>
          <w:numId w:val="8"/>
        </w:numPr>
        <w:ind w:left="0" w:firstLine="851"/>
        <w:jc w:val="both"/>
      </w:pPr>
      <w:r>
        <w:rPr>
          <w:rFonts w:eastAsia="Calibri"/>
        </w:rPr>
        <w:t>в целях содержания придомовой территории многоквартирного жилого дома;</w:t>
      </w:r>
    </w:p>
    <w:p w:rsidR="00F63A3F" w:rsidRDefault="00F63A3F" w:rsidP="002019E3">
      <w:pPr>
        <w:pStyle w:val="a3"/>
        <w:numPr>
          <w:ilvl w:val="0"/>
          <w:numId w:val="8"/>
        </w:numPr>
        <w:ind w:left="0" w:firstLine="851"/>
        <w:jc w:val="both"/>
      </w:pPr>
      <w:r>
        <w:t xml:space="preserve">в рамках муниципальных контрактов по уходу за </w:t>
      </w:r>
      <w:r w:rsidRPr="007519B9">
        <w:t>зелены</w:t>
      </w:r>
      <w:r>
        <w:t>ми</w:t>
      </w:r>
      <w:r w:rsidRPr="007519B9">
        <w:t xml:space="preserve"> насаждени</w:t>
      </w:r>
      <w:r>
        <w:t>ями</w:t>
      </w:r>
      <w:r w:rsidR="00277109">
        <w:t>, по благоустройству территорий</w:t>
      </w:r>
      <w:r>
        <w:t>.</w:t>
      </w:r>
    </w:p>
    <w:p w:rsidR="00F63A3F" w:rsidRPr="00F63A3F" w:rsidRDefault="00F63A3F" w:rsidP="002019E3">
      <w:pPr>
        <w:pStyle w:val="a3"/>
        <w:numPr>
          <w:ilvl w:val="0"/>
          <w:numId w:val="1"/>
        </w:numPr>
        <w:ind w:left="0" w:firstLine="851"/>
        <w:jc w:val="both"/>
      </w:pPr>
      <w:r>
        <w:t xml:space="preserve">В </w:t>
      </w:r>
      <w:r w:rsidRPr="000A6A5D">
        <w:rPr>
          <w:rFonts w:eastAsia="Calibri"/>
        </w:rPr>
        <w:t>случаях, указ</w:t>
      </w:r>
      <w:r>
        <w:rPr>
          <w:rFonts w:eastAsia="Calibri"/>
        </w:rPr>
        <w:t>анных в пункте 1</w:t>
      </w:r>
      <w:r w:rsidR="00AB3BEF">
        <w:rPr>
          <w:rFonts w:eastAsia="Calibri"/>
        </w:rPr>
        <w:t>5</w:t>
      </w:r>
      <w:r>
        <w:rPr>
          <w:rFonts w:eastAsia="Calibri"/>
        </w:rPr>
        <w:t xml:space="preserve"> настоящей статьи, лицо планирующее </w:t>
      </w:r>
      <w:r w:rsidR="00676F90" w:rsidRPr="00676F90">
        <w:rPr>
          <w:rFonts w:eastAsia="Calibri"/>
        </w:rPr>
        <w:t>осуществить рубку деревьев и кустарников, информирует в письменной форме Администрацию о сроках выполнения таких работ.</w:t>
      </w:r>
    </w:p>
    <w:p w:rsidR="00F63A3F" w:rsidRPr="00F63A3F" w:rsidRDefault="00277109" w:rsidP="002019E3">
      <w:pPr>
        <w:pStyle w:val="a3"/>
        <w:numPr>
          <w:ilvl w:val="0"/>
          <w:numId w:val="1"/>
        </w:numPr>
        <w:ind w:left="0" w:firstLine="851"/>
        <w:jc w:val="both"/>
      </w:pPr>
      <w:r w:rsidRPr="00277109">
        <w:rPr>
          <w:rFonts w:eastAsia="Calibri"/>
        </w:rPr>
        <w:t xml:space="preserve">Рубка деревьев и кустарников в городских лесах осуществляется в соответствии с </w:t>
      </w:r>
      <w:r>
        <w:rPr>
          <w:rFonts w:eastAsia="Calibri"/>
        </w:rPr>
        <w:t xml:space="preserve">лесным </w:t>
      </w:r>
      <w:r w:rsidRPr="00277109">
        <w:rPr>
          <w:rFonts w:eastAsia="Calibri"/>
        </w:rPr>
        <w:t>законодательством Российской Федерации.</w:t>
      </w:r>
    </w:p>
    <w:p w:rsidR="00F63A3F" w:rsidRPr="00F63A3F" w:rsidRDefault="00F63A3F" w:rsidP="002019E3">
      <w:pPr>
        <w:pStyle w:val="a3"/>
        <w:numPr>
          <w:ilvl w:val="0"/>
          <w:numId w:val="1"/>
        </w:numPr>
        <w:ind w:left="0" w:firstLine="851"/>
        <w:jc w:val="both"/>
      </w:pPr>
      <w:r>
        <w:rPr>
          <w:rFonts w:eastAsia="Calibri"/>
        </w:rPr>
        <w:t>Р</w:t>
      </w:r>
      <w:r w:rsidRPr="000A6A5D">
        <w:rPr>
          <w:rFonts w:eastAsia="Calibri"/>
        </w:rPr>
        <w:t>убк</w:t>
      </w:r>
      <w:r>
        <w:rPr>
          <w:rFonts w:eastAsia="Calibri"/>
        </w:rPr>
        <w:t>а</w:t>
      </w:r>
      <w:r w:rsidRPr="000A6A5D">
        <w:rPr>
          <w:rFonts w:eastAsia="Calibri"/>
        </w:rPr>
        <w:t xml:space="preserve"> деревьев и кустарников </w:t>
      </w:r>
      <w:r w:rsidRPr="000A6A5D">
        <w:t xml:space="preserve">на земельных участках, предоставленных в установленном порядке под индивидуальное жилищное строительство, </w:t>
      </w:r>
      <w:r w:rsidRPr="000A6A5D">
        <w:rPr>
          <w:rFonts w:eastAsia="Calibri"/>
        </w:rPr>
        <w:t>осуществляют собственники земельных участков самостоятельно за счет собственных средств.</w:t>
      </w:r>
    </w:p>
    <w:p w:rsidR="00F63A3F" w:rsidRPr="00F63A3F" w:rsidRDefault="00F63A3F" w:rsidP="002019E3">
      <w:pPr>
        <w:pStyle w:val="a3"/>
        <w:numPr>
          <w:ilvl w:val="0"/>
          <w:numId w:val="1"/>
        </w:numPr>
        <w:ind w:left="0" w:firstLine="851"/>
        <w:jc w:val="both"/>
      </w:pPr>
      <w:r w:rsidRPr="000A6A5D">
        <w:rPr>
          <w:rFonts w:eastAsia="Calibri"/>
        </w:rPr>
        <w:t>Упавшие деревья удаляются лицами, ответств</w:t>
      </w:r>
      <w:r w:rsidR="00CB1171">
        <w:rPr>
          <w:rFonts w:eastAsia="Calibri"/>
        </w:rPr>
        <w:t>енными за содержание территорий</w:t>
      </w:r>
      <w:r w:rsidRPr="000A6A5D">
        <w:rPr>
          <w:rFonts w:eastAsia="Calibri"/>
        </w:rPr>
        <w:t>.</w:t>
      </w:r>
    </w:p>
    <w:p w:rsidR="00F63A3F" w:rsidRPr="00F63A3F" w:rsidRDefault="00F63A3F" w:rsidP="002019E3">
      <w:pPr>
        <w:pStyle w:val="a3"/>
        <w:numPr>
          <w:ilvl w:val="0"/>
          <w:numId w:val="1"/>
        </w:numPr>
        <w:ind w:left="0" w:firstLine="851"/>
        <w:jc w:val="both"/>
      </w:pPr>
      <w:r w:rsidRPr="000A6A5D">
        <w:rPr>
          <w:rFonts w:eastAsia="Calibri"/>
        </w:rPr>
        <w:lastRenderedPageBreak/>
        <w:t>Обрезка ветвей, закрывающих адресные указатели, обеспечивается собственниками зданий, строений, сооружений либо лицами, ответственными за содержание соответствующих территорий, собственниками и (или) лицами, проживающими в индивидуальных жилых домах.</w:t>
      </w:r>
    </w:p>
    <w:p w:rsidR="00F63A3F" w:rsidRDefault="00F63A3F" w:rsidP="002019E3">
      <w:pPr>
        <w:pStyle w:val="a3"/>
        <w:numPr>
          <w:ilvl w:val="0"/>
          <w:numId w:val="1"/>
        </w:numPr>
        <w:ind w:left="0" w:firstLine="851"/>
        <w:jc w:val="both"/>
      </w:pPr>
      <w:r w:rsidRPr="007519B9">
        <w:t xml:space="preserve">Организация использования, охраны, защиты, воспроизводства городских лесов </w:t>
      </w:r>
      <w:r w:rsidRPr="000A6A5D">
        <w:rPr>
          <w:rFonts w:eastAsia="Calibri"/>
        </w:rPr>
        <w:t xml:space="preserve">осуществляется силами и средствами специализированных организаций на основании муниципальных контрактов, заключаемых </w:t>
      </w:r>
      <w:r w:rsidRPr="000A6A5D">
        <w:rPr>
          <w:color w:val="000000"/>
          <w:kern w:val="16"/>
        </w:rPr>
        <w:t xml:space="preserve">в соответствии с </w:t>
      </w:r>
      <w:r w:rsidRPr="000A6A5D">
        <w:t>законодательством Российской Федерации и иными нормативными правовыми актами о контрактной системе в сфере закупок</w:t>
      </w:r>
      <w:r w:rsidRPr="000A6A5D">
        <w:rPr>
          <w:rFonts w:eastAsia="Calibri"/>
        </w:rPr>
        <w:t xml:space="preserve"> </w:t>
      </w:r>
      <w:r w:rsidRPr="000A6A5D">
        <w:t>в рамках утве</w:t>
      </w:r>
      <w:r>
        <w:t>ржденных бюджетных ассигнований</w:t>
      </w:r>
      <w:r w:rsidRPr="000A6A5D">
        <w:t>.</w:t>
      </w:r>
    </w:p>
    <w:p w:rsidR="004A3F41" w:rsidRDefault="004A3F41" w:rsidP="002019E3">
      <w:pPr>
        <w:pStyle w:val="a3"/>
        <w:ind w:left="851"/>
        <w:jc w:val="both"/>
      </w:pPr>
    </w:p>
    <w:p w:rsidR="00F63A3F" w:rsidRDefault="00F63A3F" w:rsidP="002019E3">
      <w:pPr>
        <w:pStyle w:val="a3"/>
        <w:ind w:left="851"/>
        <w:jc w:val="both"/>
      </w:pPr>
      <w:r>
        <w:t>Статья 4. Виды покрытий</w:t>
      </w:r>
    </w:p>
    <w:p w:rsidR="00F63A3F" w:rsidRDefault="00F63A3F" w:rsidP="002019E3">
      <w:pPr>
        <w:pStyle w:val="a3"/>
        <w:ind w:left="851"/>
        <w:jc w:val="both"/>
      </w:pPr>
    </w:p>
    <w:p w:rsidR="00F63A3F" w:rsidRDefault="00F63A3F" w:rsidP="002019E3">
      <w:pPr>
        <w:pStyle w:val="a3"/>
        <w:numPr>
          <w:ilvl w:val="0"/>
          <w:numId w:val="9"/>
        </w:numPr>
        <w:ind w:left="0" w:firstLine="851"/>
        <w:jc w:val="both"/>
      </w:pPr>
      <w:r w:rsidRPr="00F63A3F">
        <w:t>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F63A3F" w:rsidRDefault="00F63A3F" w:rsidP="002019E3">
      <w:pPr>
        <w:pStyle w:val="a3"/>
        <w:numPr>
          <w:ilvl w:val="0"/>
          <w:numId w:val="10"/>
        </w:numPr>
        <w:ind w:left="0" w:firstLine="851"/>
        <w:jc w:val="both"/>
      </w:pPr>
      <w:r w:rsidRPr="00F63A3F">
        <w:t>твердые (капитальные) – монолитные или сборные, выполняемые из асфальтобетона, цементобетона, природного камня и подобных материалов;</w:t>
      </w:r>
    </w:p>
    <w:p w:rsidR="00F63A3F" w:rsidRDefault="00F63A3F" w:rsidP="002019E3">
      <w:pPr>
        <w:pStyle w:val="a3"/>
        <w:numPr>
          <w:ilvl w:val="0"/>
          <w:numId w:val="10"/>
        </w:numPr>
        <w:ind w:left="0" w:firstLine="851"/>
        <w:jc w:val="both"/>
      </w:pPr>
      <w:r w:rsidRPr="00F63A3F">
        <w:t>мягкие (некапитальные) –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 составами;</w:t>
      </w:r>
    </w:p>
    <w:p w:rsidR="00F63A3F" w:rsidRDefault="00F63A3F" w:rsidP="002019E3">
      <w:pPr>
        <w:pStyle w:val="a3"/>
        <w:numPr>
          <w:ilvl w:val="0"/>
          <w:numId w:val="10"/>
        </w:numPr>
        <w:ind w:left="0" w:firstLine="851"/>
        <w:jc w:val="both"/>
      </w:pPr>
      <w:r w:rsidRPr="00F63A3F">
        <w:t>газонные, выполняемые по специальным технологиям подготовки и посадки травяного покрова;</w:t>
      </w:r>
    </w:p>
    <w:p w:rsidR="00F63A3F" w:rsidRDefault="00F63A3F" w:rsidP="002019E3">
      <w:pPr>
        <w:pStyle w:val="a3"/>
        <w:numPr>
          <w:ilvl w:val="0"/>
          <w:numId w:val="10"/>
        </w:numPr>
        <w:jc w:val="both"/>
      </w:pPr>
      <w:r w:rsidRPr="00F63A3F">
        <w:t>комбинированные, представляющие сочетания покрытий, указанных выше.</w:t>
      </w:r>
    </w:p>
    <w:p w:rsidR="00F63A3F" w:rsidRDefault="00F63A3F" w:rsidP="002019E3">
      <w:pPr>
        <w:pStyle w:val="a3"/>
        <w:numPr>
          <w:ilvl w:val="0"/>
          <w:numId w:val="9"/>
        </w:numPr>
        <w:ind w:left="0" w:firstLine="851"/>
        <w:jc w:val="both"/>
      </w:pPr>
      <w:r w:rsidRPr="00F63A3F">
        <w:t xml:space="preserve">На территории проектируемого объекта не допускается наличие участков почвы без перечисленных </w:t>
      </w:r>
      <w:r w:rsidR="00CB1171">
        <w:t xml:space="preserve">в части 1 настоящей статьи </w:t>
      </w:r>
      <w:r w:rsidRPr="00F63A3F">
        <w:t>видов покрытий, за исключением дорожно-тропиночной сети на участках территории в процессе реконструкции и строительства. Выбор видов покрытия следует принимать в соответствии с их целевым назначением</w:t>
      </w:r>
      <w:r>
        <w:t>.</w:t>
      </w:r>
    </w:p>
    <w:p w:rsidR="00F63A3F" w:rsidRDefault="00F63A3F" w:rsidP="002019E3">
      <w:pPr>
        <w:pStyle w:val="a3"/>
        <w:numPr>
          <w:ilvl w:val="0"/>
          <w:numId w:val="9"/>
        </w:numPr>
        <w:ind w:left="0" w:firstLine="851"/>
        <w:jc w:val="both"/>
      </w:pPr>
      <w:r w:rsidRPr="00F63A3F">
        <w:t xml:space="preserve">На территории общественных пространств </w:t>
      </w:r>
      <w:r w:rsidR="00150141">
        <w:t>поселка</w:t>
      </w:r>
      <w:r w:rsidRPr="00F63A3F">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разрешается располагать вдоль направления движения.</w:t>
      </w:r>
    </w:p>
    <w:p w:rsidR="00036105" w:rsidRDefault="00036105" w:rsidP="002019E3">
      <w:pPr>
        <w:pStyle w:val="a3"/>
        <w:numPr>
          <w:ilvl w:val="0"/>
          <w:numId w:val="9"/>
        </w:numPr>
        <w:ind w:left="0" w:firstLine="851"/>
        <w:jc w:val="both"/>
      </w:pPr>
      <w:r>
        <w:t>Покрытия</w:t>
      </w:r>
      <w:r w:rsidR="003261D7">
        <w:t xml:space="preserve"> общедоступных</w:t>
      </w:r>
      <w:r>
        <w:t xml:space="preserve"> детских игровых площадок должно быть выполнено из резиновой крошки.</w:t>
      </w:r>
    </w:p>
    <w:p w:rsidR="00F63A3F" w:rsidRDefault="00F63A3F" w:rsidP="002019E3">
      <w:pPr>
        <w:pStyle w:val="a3"/>
        <w:numPr>
          <w:ilvl w:val="0"/>
          <w:numId w:val="9"/>
        </w:numPr>
        <w:ind w:left="0" w:firstLine="851"/>
        <w:jc w:val="both"/>
      </w:pPr>
      <w:r w:rsidRPr="00F63A3F">
        <w:t xml:space="preserve">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w:t>
      </w:r>
      <w:r w:rsidR="00150141">
        <w:t>поселка</w:t>
      </w:r>
      <w:r w:rsidRPr="00F63A3F">
        <w:t xml:space="preserve"> – соответствующей концепции цветового решения этих территорий.</w:t>
      </w:r>
    </w:p>
    <w:p w:rsidR="004A3F41" w:rsidRDefault="004A3F41" w:rsidP="002019E3">
      <w:pPr>
        <w:jc w:val="both"/>
      </w:pPr>
    </w:p>
    <w:p w:rsidR="00B6680D" w:rsidRDefault="00F63A3F" w:rsidP="002019E3">
      <w:pPr>
        <w:pStyle w:val="a3"/>
        <w:ind w:left="0" w:firstLine="851"/>
        <w:jc w:val="both"/>
      </w:pPr>
      <w:r>
        <w:t xml:space="preserve">Статья </w:t>
      </w:r>
      <w:r w:rsidR="00C23D40">
        <w:t>5</w:t>
      </w:r>
      <w:r>
        <w:t>. Ограждения</w:t>
      </w:r>
    </w:p>
    <w:p w:rsidR="00F63A3F" w:rsidRDefault="00F63A3F" w:rsidP="002019E3">
      <w:pPr>
        <w:pStyle w:val="a3"/>
        <w:ind w:left="0" w:firstLine="851"/>
        <w:jc w:val="both"/>
      </w:pPr>
    </w:p>
    <w:p w:rsidR="00133020" w:rsidRDefault="00133020" w:rsidP="002019E3">
      <w:pPr>
        <w:pStyle w:val="a3"/>
        <w:numPr>
          <w:ilvl w:val="0"/>
          <w:numId w:val="12"/>
        </w:numPr>
        <w:ind w:left="0" w:firstLine="851"/>
        <w:jc w:val="both"/>
      </w:pPr>
      <w:r>
        <w:t xml:space="preserve">При создании и благоустройстве ограждений </w:t>
      </w:r>
      <w:r w:rsidR="00326A3A">
        <w:t>необходимо</w:t>
      </w:r>
      <w:r>
        <w:t xml:space="preserve">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(пространствах, открытых для посещения, но преимущественно используемых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33020" w:rsidRDefault="00133020" w:rsidP="002019E3">
      <w:pPr>
        <w:pStyle w:val="a3"/>
        <w:numPr>
          <w:ilvl w:val="0"/>
          <w:numId w:val="12"/>
        </w:numPr>
        <w:ind w:left="0" w:firstLine="851"/>
        <w:jc w:val="both"/>
      </w:pPr>
      <w:r>
        <w:lastRenderedPageBreak/>
        <w:t xml:space="preserve">В целях благоустройства на территории </w:t>
      </w:r>
      <w:r w:rsidR="0075555B">
        <w:t>поселка</w:t>
      </w:r>
      <w:r>
        <w:t xml:space="preserve"> предусматривается применение различных видов ограждений, которые различаются по назначению (декоративные, защитные, удерживающие, их сочетание), высоте (низкие, предназначенные для защиты элементов благоустройства, - 0,3 - 0,7 м; средние, предназначенные для ограждения улиц, дорог и проездов, - 0,8 - 1,6 м; высокие, предназначенные для ограждения объектов и территорий с необходимостью ограничения доступа, - 1,7 - 3,0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33020" w:rsidRDefault="008F2B0E" w:rsidP="002019E3">
      <w:pPr>
        <w:pStyle w:val="a3"/>
        <w:numPr>
          <w:ilvl w:val="0"/>
          <w:numId w:val="12"/>
        </w:numPr>
        <w:ind w:left="0" w:firstLine="851"/>
        <w:jc w:val="both"/>
      </w:pPr>
      <w:r>
        <w:t>Проектирование ограждений производится в зависимости от их местоположения и назначения согласно действующим государственным стандартам, нормам и правилам, каталогам сертифицированных изделий, проектам индивидуального проектирования.</w:t>
      </w:r>
    </w:p>
    <w:p w:rsidR="008F2B0E" w:rsidRDefault="008F2B0E" w:rsidP="002019E3">
      <w:pPr>
        <w:pStyle w:val="a3"/>
        <w:numPr>
          <w:ilvl w:val="0"/>
          <w:numId w:val="12"/>
        </w:numPr>
        <w:ind w:left="0" w:firstLine="851"/>
        <w:jc w:val="both"/>
      </w:pPr>
      <w:r>
        <w:t xml:space="preserve">Ограждения магистралей и транспортных сооружений </w:t>
      </w:r>
      <w:r w:rsidR="0075555B">
        <w:t>поселка</w:t>
      </w:r>
      <w:r>
        <w:t xml:space="preserve"> проектируются и устанавливаются в соответствии с </w:t>
      </w:r>
      <w:r w:rsidR="00CA7069">
        <w:t xml:space="preserve">требованиями </w:t>
      </w:r>
      <w:r w:rsidR="004A3F41">
        <w:t>государственных стандартов</w:t>
      </w:r>
      <w:r>
        <w:t>.</w:t>
      </w:r>
    </w:p>
    <w:p w:rsidR="008F2B0E" w:rsidRDefault="008F2B0E" w:rsidP="002019E3">
      <w:pPr>
        <w:pStyle w:val="a3"/>
        <w:numPr>
          <w:ilvl w:val="0"/>
          <w:numId w:val="12"/>
        </w:numPr>
        <w:ind w:left="0" w:firstLine="851"/>
        <w:jc w:val="both"/>
      </w:pPr>
      <w:r>
        <w:t xml:space="preserve">Проектирование и строительство постоянных и временных оград производится в соответствии с требованиями раздела 7 </w:t>
      </w:r>
      <w:r w:rsidR="00CA7069" w:rsidRPr="00CA7069">
        <w:t>СП 82.13330.2016. Свод правил. Благоустройство территорий. Актуализированная редакция СНиП III-10-75 (утв</w:t>
      </w:r>
      <w:r w:rsidR="00CA7069">
        <w:t>ержденный</w:t>
      </w:r>
      <w:r w:rsidR="00CA7069" w:rsidRPr="00CA7069">
        <w:t xml:space="preserve"> Приказом Минстроя России от 16.12.2016 N 972/пр)</w:t>
      </w:r>
      <w:r>
        <w:t>.</w:t>
      </w:r>
    </w:p>
    <w:p w:rsidR="008F2B0E" w:rsidRDefault="008F2B0E" w:rsidP="002019E3">
      <w:pPr>
        <w:pStyle w:val="a3"/>
        <w:numPr>
          <w:ilvl w:val="0"/>
          <w:numId w:val="12"/>
        </w:numPr>
        <w:ind w:left="0" w:firstLine="851"/>
        <w:jc w:val="both"/>
      </w:pPr>
      <w:r>
        <w:t>На территориях общественного, жилого, рекреационного назначения запрещается проектирование и установка глухих и железобетонных ограждений, применяются декоративные металлические ограждения (за исключением режимных объектов, для которых требования к ограничению доступа предъявляются ведомственными правовыми актами, и участков частной жилой застройки).</w:t>
      </w:r>
    </w:p>
    <w:p w:rsidR="008F2B0E" w:rsidRDefault="008F2B0E" w:rsidP="002019E3">
      <w:pPr>
        <w:pStyle w:val="a3"/>
        <w:numPr>
          <w:ilvl w:val="0"/>
          <w:numId w:val="12"/>
        </w:numPr>
        <w:ind w:left="0" w:firstLine="851"/>
        <w:jc w:val="both"/>
      </w:pPr>
      <w:r>
        <w:t>При проектировании ограждений в местах пересечения с объектами инженерной инфраструктуры предусматривают конструкции, позволяющие производить ремонтные или строительные работы.</w:t>
      </w:r>
    </w:p>
    <w:p w:rsidR="008F2B0E" w:rsidRDefault="00B5534C" w:rsidP="002019E3">
      <w:pPr>
        <w:pStyle w:val="a3"/>
        <w:numPr>
          <w:ilvl w:val="0"/>
          <w:numId w:val="12"/>
        </w:numPr>
        <w:ind w:left="0" w:firstLine="851"/>
        <w:jc w:val="both"/>
      </w:pPr>
      <w:r w:rsidRPr="00B5534C">
        <w:t>При монтаже ограждения должна быть выдержана вертикальность, устойчивость к внешним воздействиям. При установке должна быть обеспечена прочность, защищающая пешеходов от наезда автомобилей, расположение ограды не далее 10 см от края газона.</w:t>
      </w:r>
    </w:p>
    <w:p w:rsidR="00B5534C" w:rsidRDefault="00B5534C" w:rsidP="002019E3">
      <w:pPr>
        <w:pStyle w:val="a3"/>
        <w:numPr>
          <w:ilvl w:val="0"/>
          <w:numId w:val="12"/>
        </w:numPr>
        <w:ind w:left="0" w:firstLine="851"/>
        <w:jc w:val="both"/>
      </w:pPr>
      <w:r w:rsidRPr="00B5534C">
        <w:t xml:space="preserve">Ограждения должны содержаться в чистоте, исправном состоянии, не допускается наличие граффити, надписей и рисунков, за исключением случаев, когда граффити и иные рисунки наносятся в рамках конкурсов, проводимых </w:t>
      </w:r>
      <w:r>
        <w:t>А</w:t>
      </w:r>
      <w:r w:rsidRPr="00B5534C">
        <w:t>дминистрацией</w:t>
      </w:r>
      <w:r>
        <w:t>.</w:t>
      </w:r>
    </w:p>
    <w:p w:rsidR="00E236B4" w:rsidRDefault="00E236B4" w:rsidP="002019E3">
      <w:pPr>
        <w:pStyle w:val="a3"/>
        <w:numPr>
          <w:ilvl w:val="0"/>
          <w:numId w:val="12"/>
        </w:numPr>
        <w:ind w:left="0" w:firstLine="851"/>
        <w:jc w:val="both"/>
      </w:pPr>
      <w:r>
        <w:t xml:space="preserve">На территории </w:t>
      </w:r>
      <w:r w:rsidR="0075555B">
        <w:t>сельского</w:t>
      </w:r>
      <w:r>
        <w:t xml:space="preserve"> поселения подлежат использованию следующие типы ограждений: </w:t>
      </w:r>
    </w:p>
    <w:p w:rsidR="00E236B4" w:rsidRDefault="00E236B4" w:rsidP="002019E3">
      <w:pPr>
        <w:pStyle w:val="a3"/>
        <w:numPr>
          <w:ilvl w:val="0"/>
          <w:numId w:val="13"/>
        </w:numPr>
        <w:ind w:left="0" w:firstLine="851"/>
        <w:jc w:val="both"/>
      </w:pPr>
      <w:r>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236B4" w:rsidRDefault="00E236B4" w:rsidP="002019E3">
      <w:pPr>
        <w:pStyle w:val="a3"/>
        <w:numPr>
          <w:ilvl w:val="0"/>
          <w:numId w:val="13"/>
        </w:numPr>
        <w:ind w:left="0" w:firstLine="851"/>
        <w:jc w:val="both"/>
      </w:pPr>
      <w:r>
        <w:t xml:space="preserve">глухое ограждение – из железобетонных панелей с гладкой плоскостью или с рельефом, каменные, из металлического листа или профиля, деревянной доски и другие экологически чистые непрозрачные строительные материалы; </w:t>
      </w:r>
    </w:p>
    <w:p w:rsidR="00E236B4" w:rsidRDefault="00E236B4" w:rsidP="002019E3">
      <w:pPr>
        <w:pStyle w:val="a3"/>
        <w:numPr>
          <w:ilvl w:val="0"/>
          <w:numId w:val="13"/>
        </w:numPr>
        <w:ind w:left="0" w:firstLine="851"/>
        <w:jc w:val="both"/>
      </w:pPr>
      <w:r>
        <w:t xml:space="preserve">комбинированное ограждение – комбинация из глухих и прозрачных плоскостей с применением отдельных декоративных элементов; </w:t>
      </w:r>
    </w:p>
    <w:p w:rsidR="00B5534C" w:rsidRDefault="00E236B4" w:rsidP="002019E3">
      <w:pPr>
        <w:pStyle w:val="a3"/>
        <w:numPr>
          <w:ilvl w:val="0"/>
          <w:numId w:val="13"/>
        </w:numPr>
        <w:ind w:left="0" w:firstLine="851"/>
        <w:jc w:val="both"/>
      </w:pPr>
      <w:r>
        <w:t>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E236B4" w:rsidRDefault="00E236B4" w:rsidP="002019E3">
      <w:pPr>
        <w:pStyle w:val="a3"/>
        <w:numPr>
          <w:ilvl w:val="0"/>
          <w:numId w:val="12"/>
        </w:numPr>
        <w:jc w:val="both"/>
      </w:pPr>
      <w:r w:rsidRPr="00E236B4">
        <w:t>Применение типов ограждения:</w:t>
      </w:r>
    </w:p>
    <w:p w:rsidR="00E236B4" w:rsidRDefault="00E236B4" w:rsidP="002019E3">
      <w:pPr>
        <w:pStyle w:val="a3"/>
        <w:numPr>
          <w:ilvl w:val="0"/>
          <w:numId w:val="14"/>
        </w:numPr>
        <w:ind w:left="0" w:firstLine="851"/>
        <w:jc w:val="both"/>
      </w:pPr>
      <w:r w:rsidRPr="00E236B4">
        <w:t xml:space="preserve">прозрачное ограждение –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придомовых территорий многоквартирных и индивидуальных жилых домов, части территории предприятий, </w:t>
      </w:r>
      <w:r w:rsidRPr="00E236B4">
        <w:lastRenderedPageBreak/>
        <w:t>выходящих на улицы и дороги общего пользования, оказывающие непосредственное влияние на архитектурный облик прилегающей территории;</w:t>
      </w:r>
    </w:p>
    <w:p w:rsidR="00E236B4" w:rsidRDefault="00E236B4" w:rsidP="002019E3">
      <w:pPr>
        <w:pStyle w:val="a3"/>
        <w:numPr>
          <w:ilvl w:val="0"/>
          <w:numId w:val="14"/>
        </w:numPr>
        <w:ind w:left="0" w:firstLine="851"/>
        <w:jc w:val="both"/>
      </w:pPr>
      <w:r w:rsidRPr="00E236B4">
        <w:t>глухое ограждение –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(например, строительные площадки), территории земельных участков под индивидуальную жилую застройку между участками соседних домовладений, части территорий предприятий, не имеющей выхода к улицам и дорогам общего пользования, не оказывающих непосредственное влияние на архитектурный облик прилегающей территории;</w:t>
      </w:r>
    </w:p>
    <w:p w:rsidR="00E236B4" w:rsidRDefault="00E236B4" w:rsidP="002019E3">
      <w:pPr>
        <w:pStyle w:val="a3"/>
        <w:numPr>
          <w:ilvl w:val="0"/>
          <w:numId w:val="14"/>
        </w:numPr>
        <w:ind w:left="0" w:firstLine="851"/>
        <w:jc w:val="both"/>
      </w:pPr>
      <w:r w:rsidRPr="00E236B4">
        <w:t>комбинированное ограждение –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E236B4" w:rsidRDefault="00E236B4" w:rsidP="002019E3">
      <w:pPr>
        <w:pStyle w:val="a3"/>
        <w:numPr>
          <w:ilvl w:val="0"/>
          <w:numId w:val="14"/>
        </w:numPr>
        <w:ind w:left="0" w:firstLine="851"/>
        <w:jc w:val="both"/>
      </w:pPr>
      <w:r w:rsidRPr="00E236B4">
        <w:t>живая изгородь –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E236B4" w:rsidRDefault="00E236B4" w:rsidP="002019E3">
      <w:pPr>
        <w:pStyle w:val="a3"/>
        <w:numPr>
          <w:ilvl w:val="0"/>
          <w:numId w:val="12"/>
        </w:numPr>
        <w:ind w:left="0" w:firstLine="851"/>
        <w:jc w:val="both"/>
      </w:pPr>
      <w:r>
        <w:t>В местах примыкания газонов к проездам, стоянкам автотранспорта, местах возможного наезда автомобилей на газон и вытаптывания троп через газон предусматривается размещение бордюрных камней и (или) защитных металлических ограждений высотой не менее 0,7 м. Ограждения размещаются на территории газона с отступом от границы примыкания порядка 0,2 - 0,3 м. Для предотвращения наезда автотранспорта на тепловые камеры, расположенные в зоне твердых покрытий и газонов (кроме основной проезжей части) допускается установка ограждений или бордюрного камня высотой от 0,15 м от уровня грунта (или покрытия) и выше.</w:t>
      </w:r>
    </w:p>
    <w:p w:rsidR="00F86417" w:rsidRDefault="00071C02" w:rsidP="002019E3">
      <w:pPr>
        <w:pStyle w:val="a3"/>
        <w:numPr>
          <w:ilvl w:val="0"/>
          <w:numId w:val="12"/>
        </w:numPr>
        <w:ind w:left="0" w:firstLine="851"/>
        <w:jc w:val="both"/>
      </w:pPr>
      <w:r w:rsidRPr="00071C02">
        <w:t>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 Высота ограждений всех типов не должна превышать 2 метров, если иное не установлено действующим законодательством, настоящими Правилами.</w:t>
      </w:r>
    </w:p>
    <w:p w:rsidR="00036105" w:rsidRDefault="00036105" w:rsidP="002019E3">
      <w:pPr>
        <w:pStyle w:val="a3"/>
        <w:numPr>
          <w:ilvl w:val="0"/>
          <w:numId w:val="12"/>
        </w:numPr>
        <w:ind w:left="0" w:firstLine="851"/>
        <w:jc w:val="both"/>
      </w:pPr>
      <w:r w:rsidRPr="00236A6E">
        <w:t xml:space="preserve">Строительные площадки (при строительстве, реконструкции, капитальном ремонте объектов, за исключением линейных объектов) ограждаются по всему периметру </w:t>
      </w:r>
      <w:r w:rsidR="00220B50">
        <w:t>глухим</w:t>
      </w:r>
      <w:r w:rsidRPr="00236A6E">
        <w:t xml:space="preserve"> забором в с</w:t>
      </w:r>
      <w:r w:rsidR="00236A6E" w:rsidRPr="00236A6E">
        <w:t>оответствии с требованиями ГОСТ</w:t>
      </w:r>
      <w:r w:rsidR="00CA7069">
        <w:t xml:space="preserve">, строительными нормами и правилами.  </w:t>
      </w:r>
    </w:p>
    <w:p w:rsidR="002D674F" w:rsidRDefault="002D674F" w:rsidP="002019E3">
      <w:pPr>
        <w:pStyle w:val="a3"/>
        <w:numPr>
          <w:ilvl w:val="0"/>
          <w:numId w:val="12"/>
        </w:numPr>
        <w:ind w:left="0" w:firstLine="851"/>
        <w:jc w:val="both"/>
      </w:pPr>
      <w:r>
        <w:t>Ограждение строительной площадки должно быть устойчивое, прочное; изготавливаться из железобетонных заборных плит, оцинкованного профнастила или обрезной доски. Материалы следует применять высокого качества, имеющие эстетичный вид. Дефектами, сказывающимися на эстетическом виде ограждения являются:</w:t>
      </w:r>
    </w:p>
    <w:p w:rsidR="002D674F" w:rsidRDefault="002D674F" w:rsidP="002019E3">
      <w:pPr>
        <w:pStyle w:val="a3"/>
        <w:numPr>
          <w:ilvl w:val="0"/>
          <w:numId w:val="138"/>
        </w:numPr>
        <w:ind w:left="0" w:firstLine="851"/>
        <w:jc w:val="both"/>
      </w:pPr>
      <w:r>
        <w:t>отклонение ограждения от вертикали более чем на 2 градуса;</w:t>
      </w:r>
    </w:p>
    <w:p w:rsidR="002D674F" w:rsidRDefault="002D674F" w:rsidP="002019E3">
      <w:pPr>
        <w:pStyle w:val="a3"/>
        <w:numPr>
          <w:ilvl w:val="0"/>
          <w:numId w:val="138"/>
        </w:numPr>
        <w:ind w:left="0" w:firstLine="851"/>
        <w:jc w:val="both"/>
      </w:pPr>
      <w:r>
        <w:t>наличие изломов железобетонных заборных плит или деревянного настила из обрезной доки, помятостей оцинкованного профнастила;</w:t>
      </w:r>
    </w:p>
    <w:p w:rsidR="002D674F" w:rsidRDefault="002D674F" w:rsidP="002019E3">
      <w:pPr>
        <w:pStyle w:val="a3"/>
        <w:numPr>
          <w:ilvl w:val="0"/>
          <w:numId w:val="138"/>
        </w:numPr>
        <w:ind w:left="0" w:firstLine="851"/>
        <w:jc w:val="both"/>
      </w:pPr>
      <w:r>
        <w:t>наличие загрязнения на поверхности ограждения, в том числе наличие грязевых подтеков и пятен;</w:t>
      </w:r>
    </w:p>
    <w:p w:rsidR="002D674F" w:rsidRDefault="002D674F" w:rsidP="002019E3">
      <w:pPr>
        <w:pStyle w:val="a3"/>
        <w:numPr>
          <w:ilvl w:val="0"/>
          <w:numId w:val="138"/>
        </w:numPr>
        <w:ind w:left="0" w:firstLine="851"/>
        <w:jc w:val="both"/>
      </w:pPr>
      <w:r>
        <w:t>наличие граффити (изображений, рисунков, надписей, нанесенных красками, аэрозолями, спреями, чернилами), а также наличие надписей и рисунков, нацарапанных на штукатурке и/или облицовке ограждения.</w:t>
      </w:r>
    </w:p>
    <w:p w:rsidR="00CA7069" w:rsidRDefault="002D674F" w:rsidP="002019E3">
      <w:pPr>
        <w:pStyle w:val="a3"/>
        <w:numPr>
          <w:ilvl w:val="0"/>
          <w:numId w:val="12"/>
        </w:numPr>
        <w:ind w:left="0" w:firstLine="851"/>
        <w:jc w:val="both"/>
      </w:pPr>
      <w:r>
        <w:t>Запрещается наличие в ограждениях проемов, кроме ворот и калиток, контролируемых в течение рабочего времени и запираемых после его окончания.</w:t>
      </w:r>
    </w:p>
    <w:p w:rsidR="00CC149C" w:rsidRPr="00236A6E" w:rsidRDefault="00CC149C" w:rsidP="002019E3">
      <w:pPr>
        <w:pStyle w:val="a3"/>
        <w:ind w:left="851"/>
        <w:jc w:val="both"/>
      </w:pPr>
    </w:p>
    <w:p w:rsidR="00036105" w:rsidRDefault="00036105" w:rsidP="002019E3">
      <w:pPr>
        <w:pStyle w:val="a3"/>
        <w:ind w:left="851"/>
        <w:jc w:val="both"/>
      </w:pPr>
      <w:r>
        <w:t>Статья 6. Игровое оборудование</w:t>
      </w:r>
    </w:p>
    <w:p w:rsidR="00036105" w:rsidRDefault="00036105" w:rsidP="002019E3">
      <w:pPr>
        <w:jc w:val="both"/>
      </w:pPr>
    </w:p>
    <w:p w:rsidR="00036105" w:rsidRPr="00036105" w:rsidRDefault="00036105" w:rsidP="002019E3">
      <w:pPr>
        <w:pStyle w:val="p13"/>
        <w:numPr>
          <w:ilvl w:val="0"/>
          <w:numId w:val="15"/>
        </w:numPr>
        <w:spacing w:before="0" w:beforeAutospacing="0" w:after="0" w:afterAutospacing="0"/>
        <w:ind w:left="0" w:firstLine="851"/>
        <w:jc w:val="both"/>
      </w:pPr>
      <w:r w:rsidRPr="00036105">
        <w:t>Размещение игрового оборудования проектируется с учетом нормативных параметров безопасности.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 применением модульного оборудования, обеспечивающего вариантность сочетаний элементов.</w:t>
      </w:r>
    </w:p>
    <w:p w:rsidR="00036105" w:rsidRPr="00036105" w:rsidRDefault="00036105" w:rsidP="002019E3">
      <w:pPr>
        <w:pStyle w:val="p13"/>
        <w:numPr>
          <w:ilvl w:val="0"/>
          <w:numId w:val="15"/>
        </w:numPr>
        <w:spacing w:before="0" w:beforeAutospacing="0" w:after="0" w:afterAutospacing="0"/>
        <w:ind w:left="0" w:firstLine="851"/>
        <w:jc w:val="both"/>
      </w:pPr>
      <w:r w:rsidRPr="00036105">
        <w:lastRenderedPageBreak/>
        <w:t>Требования к материалу игрового оборудования и условиям его обработки:</w:t>
      </w:r>
    </w:p>
    <w:p w:rsidR="00036105" w:rsidRPr="00036105" w:rsidRDefault="00036105" w:rsidP="002019E3">
      <w:pPr>
        <w:pStyle w:val="p13"/>
        <w:numPr>
          <w:ilvl w:val="0"/>
          <w:numId w:val="16"/>
        </w:numPr>
        <w:spacing w:before="0" w:beforeAutospacing="0" w:after="0" w:afterAutospacing="0"/>
        <w:ind w:left="0" w:firstLine="851"/>
        <w:jc w:val="both"/>
      </w:pPr>
      <w:r w:rsidRPr="00036105">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36105" w:rsidRPr="00036105" w:rsidRDefault="00036105" w:rsidP="002019E3">
      <w:pPr>
        <w:pStyle w:val="p13"/>
        <w:numPr>
          <w:ilvl w:val="0"/>
          <w:numId w:val="16"/>
        </w:numPr>
        <w:spacing w:before="0" w:beforeAutospacing="0" w:after="0" w:afterAutospacing="0"/>
        <w:ind w:left="0" w:firstLine="851"/>
        <w:jc w:val="both"/>
      </w:pPr>
      <w:r w:rsidRPr="00036105">
        <w:t>металл следует применять преимущественно для несущих конструкций 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выступающие концы болтовых соединений должны быть защищены способом, исключающим травмирование, сварные швы должны быть гладкими;</w:t>
      </w:r>
    </w:p>
    <w:p w:rsidR="00036105" w:rsidRPr="00036105" w:rsidRDefault="00036105" w:rsidP="002019E3">
      <w:pPr>
        <w:pStyle w:val="p13"/>
        <w:numPr>
          <w:ilvl w:val="0"/>
          <w:numId w:val="16"/>
        </w:numPr>
        <w:spacing w:before="0" w:beforeAutospacing="0" w:after="0" w:afterAutospacing="0"/>
        <w:ind w:left="0" w:firstLine="851"/>
        <w:jc w:val="both"/>
      </w:pPr>
      <w:r w:rsidRPr="00036105">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36105" w:rsidRPr="00036105" w:rsidRDefault="00036105" w:rsidP="002019E3">
      <w:pPr>
        <w:pStyle w:val="p13"/>
        <w:numPr>
          <w:ilvl w:val="0"/>
          <w:numId w:val="16"/>
        </w:numPr>
        <w:spacing w:before="0" w:beforeAutospacing="0" w:after="0" w:afterAutospacing="0"/>
        <w:ind w:left="0" w:firstLine="851"/>
        <w:jc w:val="both"/>
      </w:pPr>
      <w:r w:rsidRPr="00036105">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36105" w:rsidRPr="00036105" w:rsidRDefault="00036105" w:rsidP="002019E3">
      <w:pPr>
        <w:pStyle w:val="p13"/>
        <w:numPr>
          <w:ilvl w:val="0"/>
          <w:numId w:val="15"/>
        </w:numPr>
        <w:spacing w:before="0" w:beforeAutospacing="0" w:after="0" w:afterAutospacing="0"/>
        <w:ind w:left="0" w:firstLine="851"/>
        <w:jc w:val="both"/>
      </w:pPr>
      <w:r w:rsidRPr="00036105">
        <w:t>В требованиях к конструкциям игрового оборудования не допускаются острые углы, застревание частей тела ребенка, их попадание под элементы оборудования в состоянии движения.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(не менее двух) диаметром не менее 50 сантиметров.</w:t>
      </w:r>
    </w:p>
    <w:p w:rsidR="00036105" w:rsidRPr="00036105" w:rsidRDefault="00036105" w:rsidP="002019E3">
      <w:pPr>
        <w:pStyle w:val="p13"/>
        <w:numPr>
          <w:ilvl w:val="0"/>
          <w:numId w:val="15"/>
        </w:numPr>
        <w:spacing w:before="0" w:beforeAutospacing="0" w:after="0" w:afterAutospacing="0"/>
        <w:ind w:left="0" w:firstLine="851"/>
        <w:jc w:val="both"/>
      </w:pPr>
      <w:r w:rsidRPr="00036105">
        <w:t>Размеры элемента (диаметр сечения) оборудования, позволяющего ребенку ухватиться, должны быть не менее 1,6 сантиметров и не более 4,5 сантиметров в любом направлении. Ширина элемента оборудования, позволяющего ребенку ухватиться, должна быть не более 6 сантиметров.</w:t>
      </w:r>
    </w:p>
    <w:p w:rsidR="00036105" w:rsidRPr="00036105" w:rsidRDefault="00036105" w:rsidP="002019E3">
      <w:pPr>
        <w:pStyle w:val="p13"/>
        <w:numPr>
          <w:ilvl w:val="0"/>
          <w:numId w:val="15"/>
        </w:numPr>
        <w:spacing w:before="0" w:beforeAutospacing="0" w:after="0" w:afterAutospacing="0"/>
        <w:ind w:left="0" w:firstLine="851"/>
        <w:jc w:val="both"/>
      </w:pPr>
      <w:r w:rsidRPr="00036105">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rsidR="00036105" w:rsidRPr="00036105" w:rsidRDefault="00036105" w:rsidP="002019E3">
      <w:pPr>
        <w:pStyle w:val="p13"/>
        <w:numPr>
          <w:ilvl w:val="0"/>
          <w:numId w:val="15"/>
        </w:numPr>
        <w:spacing w:before="0" w:beforeAutospacing="0" w:after="0" w:afterAutospacing="0"/>
        <w:ind w:left="0" w:firstLine="851"/>
        <w:jc w:val="both"/>
      </w:pPr>
      <w:r w:rsidRPr="00036105">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w:t>
      </w:r>
    </w:p>
    <w:p w:rsidR="00036105" w:rsidRDefault="00036105" w:rsidP="002019E3">
      <w:pPr>
        <w:ind w:left="4962"/>
        <w:jc w:val="both"/>
      </w:pPr>
    </w:p>
    <w:p w:rsidR="00BE17CD" w:rsidRDefault="00BE17CD" w:rsidP="002019E3">
      <w:pPr>
        <w:ind w:firstLine="851"/>
        <w:jc w:val="both"/>
      </w:pPr>
      <w:r>
        <w:t>Статья 7. Спортивное оборудование</w:t>
      </w:r>
    </w:p>
    <w:p w:rsidR="00BE17CD" w:rsidRDefault="00BE17CD" w:rsidP="002019E3">
      <w:pPr>
        <w:ind w:firstLine="851"/>
        <w:jc w:val="both"/>
      </w:pPr>
    </w:p>
    <w:p w:rsidR="00BE17CD" w:rsidRDefault="00BE17CD" w:rsidP="002019E3">
      <w:pPr>
        <w:pStyle w:val="a3"/>
        <w:numPr>
          <w:ilvl w:val="0"/>
          <w:numId w:val="17"/>
        </w:numPr>
        <w:ind w:left="0" w:firstLine="851"/>
        <w:jc w:val="both"/>
      </w:pPr>
      <w:r w:rsidRPr="00BE17CD">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w:t>
      </w:r>
      <w:r w:rsidR="00220B50">
        <w:t xml:space="preserve">объектов </w:t>
      </w:r>
      <w:r w:rsidRPr="00BE17CD">
        <w:t>рекреаций. Спортивное оборудование в виде специальных физкультурных снарядов и тренажеров</w:t>
      </w:r>
      <w:r>
        <w:t xml:space="preserve"> может быть только заводского изготовления.</w:t>
      </w:r>
    </w:p>
    <w:p w:rsidR="00BE17CD" w:rsidRDefault="00BE17CD" w:rsidP="002019E3">
      <w:pPr>
        <w:pStyle w:val="a3"/>
        <w:numPr>
          <w:ilvl w:val="0"/>
          <w:numId w:val="17"/>
        </w:numPr>
        <w:ind w:left="0" w:firstLine="851"/>
        <w:jc w:val="both"/>
      </w:pPr>
      <w:r w:rsidRPr="00BE17CD">
        <w:t xml:space="preserve">Игровое и спортивное оборудование на территории </w:t>
      </w:r>
      <w:r w:rsidR="00665DE2">
        <w:t>населенного пункта</w:t>
      </w:r>
      <w:r w:rsidRPr="00BE17CD">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w:t>
      </w:r>
      <w:r>
        <w:t>.</w:t>
      </w:r>
    </w:p>
    <w:p w:rsidR="00BE17CD" w:rsidRDefault="00BE17CD" w:rsidP="002019E3">
      <w:pPr>
        <w:pStyle w:val="a3"/>
        <w:ind w:left="851"/>
        <w:jc w:val="both"/>
      </w:pPr>
    </w:p>
    <w:p w:rsidR="00BE17CD" w:rsidRDefault="00BE17CD" w:rsidP="002019E3">
      <w:pPr>
        <w:pStyle w:val="a3"/>
        <w:ind w:left="851"/>
        <w:jc w:val="both"/>
      </w:pPr>
      <w:r>
        <w:t>Статья 8. Малые архитектурные формы</w:t>
      </w:r>
    </w:p>
    <w:p w:rsidR="00BE17CD" w:rsidRDefault="00BE17CD" w:rsidP="002019E3">
      <w:pPr>
        <w:pStyle w:val="a3"/>
        <w:ind w:left="851"/>
        <w:jc w:val="both"/>
      </w:pPr>
    </w:p>
    <w:p w:rsidR="001F7AE6" w:rsidRDefault="00BE17CD" w:rsidP="002019E3">
      <w:pPr>
        <w:pStyle w:val="a3"/>
        <w:numPr>
          <w:ilvl w:val="0"/>
          <w:numId w:val="18"/>
        </w:numPr>
        <w:ind w:left="0" w:firstLine="851"/>
        <w:jc w:val="both"/>
      </w:pPr>
      <w:r>
        <w:t>К малым архитектурным формам (далее также - МАФ)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w:t>
      </w:r>
    </w:p>
    <w:p w:rsidR="00AE7A82" w:rsidRDefault="00AE7A82" w:rsidP="002019E3">
      <w:pPr>
        <w:pStyle w:val="a3"/>
        <w:numPr>
          <w:ilvl w:val="0"/>
          <w:numId w:val="18"/>
        </w:numPr>
        <w:ind w:left="0" w:firstLine="851"/>
        <w:jc w:val="both"/>
      </w:pPr>
      <w:r>
        <w:t>МАФ могут быть стационарными и мобильными, их количество и размещение определяются проектами благоустройства территорий, при изготовлении учитывается соответствие материалов и конструкции МАФ климату и назначению.</w:t>
      </w:r>
    </w:p>
    <w:p w:rsidR="001F7AE6" w:rsidRDefault="00AE7A82" w:rsidP="002019E3">
      <w:pPr>
        <w:pStyle w:val="a3"/>
        <w:numPr>
          <w:ilvl w:val="0"/>
          <w:numId w:val="18"/>
        </w:numPr>
        <w:ind w:left="0" w:firstLine="851"/>
        <w:jc w:val="both"/>
      </w:pPr>
      <w:r>
        <w:t>МАФ для территорий общественно-деловых зон, площадей, улиц, скверов и парков, набережных и бульваров изготавливаются по индивидуальным проектам.</w:t>
      </w:r>
    </w:p>
    <w:p w:rsidR="00AE7A82" w:rsidRDefault="00AE7A82" w:rsidP="002019E3">
      <w:pPr>
        <w:pStyle w:val="a3"/>
        <w:numPr>
          <w:ilvl w:val="0"/>
          <w:numId w:val="18"/>
        </w:numPr>
        <w:ind w:left="0" w:firstLine="851"/>
        <w:jc w:val="both"/>
      </w:pPr>
      <w:r>
        <w:lastRenderedPageBreak/>
        <w:t>При проектировании, выборе МАФ требуется учитывать:</w:t>
      </w:r>
    </w:p>
    <w:p w:rsidR="00AE7A82" w:rsidRDefault="00AE7A82" w:rsidP="002019E3">
      <w:pPr>
        <w:pStyle w:val="a3"/>
        <w:numPr>
          <w:ilvl w:val="0"/>
          <w:numId w:val="19"/>
        </w:numPr>
        <w:ind w:left="0" w:firstLine="851"/>
        <w:jc w:val="both"/>
      </w:pPr>
      <w:r>
        <w:t>соответствие материалов и конструкции МАФ климату и назначению МАФ;</w:t>
      </w:r>
    </w:p>
    <w:p w:rsidR="00AE7A82" w:rsidRDefault="00AE7A82" w:rsidP="002019E3">
      <w:pPr>
        <w:pStyle w:val="a3"/>
        <w:numPr>
          <w:ilvl w:val="0"/>
          <w:numId w:val="19"/>
        </w:numPr>
        <w:ind w:left="0" w:firstLine="851"/>
        <w:jc w:val="both"/>
      </w:pPr>
      <w:r>
        <w:t>антивандальную защищенность - от разрушения, оклейки, нанесения надписей и изображений;</w:t>
      </w:r>
    </w:p>
    <w:p w:rsidR="00AE7A82" w:rsidRDefault="00AE7A82" w:rsidP="002019E3">
      <w:pPr>
        <w:pStyle w:val="a3"/>
        <w:numPr>
          <w:ilvl w:val="0"/>
          <w:numId w:val="19"/>
        </w:numPr>
        <w:ind w:left="0" w:firstLine="851"/>
        <w:jc w:val="both"/>
      </w:pPr>
      <w:r>
        <w:t>возможность ремонта или замены деталей МАФ;</w:t>
      </w:r>
    </w:p>
    <w:p w:rsidR="00AE7A82" w:rsidRDefault="00AE7A82" w:rsidP="002019E3">
      <w:pPr>
        <w:pStyle w:val="a3"/>
        <w:numPr>
          <w:ilvl w:val="0"/>
          <w:numId w:val="19"/>
        </w:numPr>
        <w:ind w:left="0" w:firstLine="851"/>
        <w:jc w:val="both"/>
      </w:pPr>
      <w:r>
        <w:t>защиту от образования наледи и снежных заносов, обеспечение стока воды;</w:t>
      </w:r>
    </w:p>
    <w:p w:rsidR="00AE7A82" w:rsidRDefault="00AE7A82" w:rsidP="002019E3">
      <w:pPr>
        <w:pStyle w:val="a3"/>
        <w:numPr>
          <w:ilvl w:val="0"/>
          <w:numId w:val="19"/>
        </w:numPr>
        <w:ind w:left="0" w:firstLine="851"/>
        <w:jc w:val="both"/>
      </w:pPr>
      <w:r>
        <w:t>удобство обслуживания, а также механизированной и ручной очистки территории рядом с МАФ и под конструкцией;</w:t>
      </w:r>
    </w:p>
    <w:p w:rsidR="00AE7A82" w:rsidRDefault="00AE7A82" w:rsidP="002019E3">
      <w:pPr>
        <w:pStyle w:val="a3"/>
        <w:numPr>
          <w:ilvl w:val="0"/>
          <w:numId w:val="19"/>
        </w:numPr>
        <w:ind w:left="0" w:firstLine="851"/>
        <w:jc w:val="both"/>
      </w:pPr>
      <w:r>
        <w:t>эргономичность конструкций (высоту и наклон спинки, высоту урн и прочее);</w:t>
      </w:r>
    </w:p>
    <w:p w:rsidR="00AE7A82" w:rsidRDefault="00AE7A82" w:rsidP="002019E3">
      <w:pPr>
        <w:pStyle w:val="a3"/>
        <w:numPr>
          <w:ilvl w:val="0"/>
          <w:numId w:val="19"/>
        </w:numPr>
        <w:ind w:left="0" w:firstLine="851"/>
        <w:jc w:val="both"/>
      </w:pPr>
      <w:r>
        <w:t>безопасность для потенциальных пользователей;</w:t>
      </w:r>
    </w:p>
    <w:p w:rsidR="00AE7A82" w:rsidRDefault="00AE7A82" w:rsidP="002019E3">
      <w:pPr>
        <w:pStyle w:val="a3"/>
        <w:numPr>
          <w:ilvl w:val="0"/>
          <w:numId w:val="19"/>
        </w:numPr>
        <w:ind w:left="0" w:firstLine="851"/>
        <w:jc w:val="both"/>
      </w:pPr>
      <w:r>
        <w:t>стилистическое сочетание с другими МАФ и окружающей архитектурой;</w:t>
      </w:r>
    </w:p>
    <w:p w:rsidR="00AE7A82" w:rsidRDefault="00AE7A82" w:rsidP="002019E3">
      <w:pPr>
        <w:pStyle w:val="a3"/>
        <w:numPr>
          <w:ilvl w:val="0"/>
          <w:numId w:val="19"/>
        </w:numPr>
        <w:ind w:left="0" w:firstLine="851"/>
        <w:jc w:val="both"/>
      </w:pPr>
      <w:r>
        <w:t>соответствие характеристикам зоны расположения: утилитарный, минималистический дизайн - для тротуаров дорог, более сложный, с элементами декора - для рекреационных зон и дворов.</w:t>
      </w:r>
    </w:p>
    <w:p w:rsidR="00AE7A82" w:rsidRDefault="00AE7A82" w:rsidP="002019E3">
      <w:pPr>
        <w:pStyle w:val="a3"/>
        <w:numPr>
          <w:ilvl w:val="0"/>
          <w:numId w:val="18"/>
        </w:numPr>
        <w:ind w:left="0" w:firstLine="851"/>
        <w:jc w:val="both"/>
      </w:pPr>
      <w:r>
        <w:t>Общие требования к установке МАФ:</w:t>
      </w:r>
    </w:p>
    <w:p w:rsidR="00AE7A82" w:rsidRDefault="00AE7A82" w:rsidP="002019E3">
      <w:pPr>
        <w:pStyle w:val="a3"/>
        <w:numPr>
          <w:ilvl w:val="0"/>
          <w:numId w:val="20"/>
        </w:numPr>
        <w:ind w:left="0" w:firstLine="851"/>
        <w:jc w:val="both"/>
      </w:pPr>
      <w:r>
        <w:t>расположение, не создающее препятствий для пешеходов;</w:t>
      </w:r>
    </w:p>
    <w:p w:rsidR="00AE7A82" w:rsidRDefault="00AE7A82" w:rsidP="002019E3">
      <w:pPr>
        <w:pStyle w:val="a3"/>
        <w:numPr>
          <w:ilvl w:val="0"/>
          <w:numId w:val="20"/>
        </w:numPr>
        <w:ind w:left="0" w:firstLine="851"/>
        <w:jc w:val="both"/>
      </w:pPr>
      <w:r>
        <w:t>компактная установка на минимальной площади в местах большого скопления людей;</w:t>
      </w:r>
    </w:p>
    <w:p w:rsidR="00AE7A82" w:rsidRDefault="00AE7A82" w:rsidP="002019E3">
      <w:pPr>
        <w:pStyle w:val="a3"/>
        <w:numPr>
          <w:ilvl w:val="0"/>
          <w:numId w:val="20"/>
        </w:numPr>
        <w:ind w:left="0" w:firstLine="851"/>
        <w:jc w:val="both"/>
      </w:pPr>
      <w:r>
        <w:t>устойчивость конструкции;</w:t>
      </w:r>
    </w:p>
    <w:p w:rsidR="00AE7A82" w:rsidRDefault="00AE7A82" w:rsidP="002019E3">
      <w:pPr>
        <w:pStyle w:val="a3"/>
        <w:numPr>
          <w:ilvl w:val="0"/>
          <w:numId w:val="20"/>
        </w:numPr>
        <w:ind w:left="0" w:firstLine="851"/>
        <w:jc w:val="both"/>
      </w:pPr>
      <w:r>
        <w:t>надежная фиксация или обеспечение возможности перемещения в зависимости от условий расположения;</w:t>
      </w:r>
    </w:p>
    <w:p w:rsidR="00AE7A82" w:rsidRDefault="00AE7A82" w:rsidP="002019E3">
      <w:pPr>
        <w:pStyle w:val="a3"/>
        <w:numPr>
          <w:ilvl w:val="0"/>
          <w:numId w:val="20"/>
        </w:numPr>
        <w:ind w:left="0" w:firstLine="851"/>
        <w:jc w:val="both"/>
      </w:pPr>
      <w:r>
        <w:t>наличие в каждой конкретной зоне МАФ рекомендуемых типов для такой зоны.</w:t>
      </w:r>
    </w:p>
    <w:p w:rsidR="00AE7A82" w:rsidRDefault="00A070AC" w:rsidP="002019E3">
      <w:pPr>
        <w:pStyle w:val="a3"/>
        <w:numPr>
          <w:ilvl w:val="0"/>
          <w:numId w:val="18"/>
        </w:numPr>
        <w:ind w:left="0" w:firstLine="851"/>
        <w:jc w:val="both"/>
      </w:pPr>
      <w:r w:rsidRPr="00A070AC">
        <w:t>К элементам монументально-декоративного оформления относятся произведения монументально-декоративного искус</w:t>
      </w:r>
      <w:r>
        <w:t xml:space="preserve">ства (далее – произведения МДИ) – </w:t>
      </w:r>
      <w:r w:rsidRPr="00A070AC">
        <w:t>памятники, памятные знаки, монументально-декоративные композиции, скульптуры, монументы, мемориалы, мемориальные доски, охранные доски, въездные знаки и другие произведения, специально предназначенные для площадей, улиц, парков, спортивных комплексов и мест массового отдыха.</w:t>
      </w:r>
    </w:p>
    <w:p w:rsidR="00F63A3F" w:rsidRDefault="00A070AC" w:rsidP="002019E3">
      <w:pPr>
        <w:pStyle w:val="a3"/>
        <w:numPr>
          <w:ilvl w:val="1"/>
          <w:numId w:val="15"/>
        </w:numPr>
        <w:ind w:left="0" w:firstLine="851"/>
        <w:jc w:val="both"/>
      </w:pPr>
      <w:r w:rsidRPr="00A070AC">
        <w:t>Памятники – архитектурные или скульптурные композиции в память или в честь какого-либо лица или события.</w:t>
      </w:r>
    </w:p>
    <w:p w:rsidR="00A070AC" w:rsidRDefault="00A070AC" w:rsidP="002019E3">
      <w:pPr>
        <w:pStyle w:val="a3"/>
        <w:numPr>
          <w:ilvl w:val="1"/>
          <w:numId w:val="15"/>
        </w:numPr>
        <w:ind w:left="0" w:firstLine="851"/>
        <w:jc w:val="both"/>
      </w:pPr>
      <w:r w:rsidRPr="00A070AC">
        <w:t>Памятные знаки – локальные тематические произведения с ограниченной сферой восприятия, связанные с историческими событиями, посвященные увековечению события или лица: стела, обелиск, мемориальные доски и другие архитектурные формы.</w:t>
      </w:r>
    </w:p>
    <w:p w:rsidR="00A070AC" w:rsidRDefault="00A070AC" w:rsidP="002019E3">
      <w:pPr>
        <w:pStyle w:val="a3"/>
        <w:numPr>
          <w:ilvl w:val="1"/>
          <w:numId w:val="15"/>
        </w:numPr>
        <w:ind w:left="0" w:firstLine="851"/>
        <w:jc w:val="both"/>
      </w:pPr>
      <w:r w:rsidRPr="00A070AC">
        <w:t>Монументально-декоративные композиции – многоплановые городские, садово-парковые скульптурные композиции, скульптурные композиции на фасадах общественных зданий.</w:t>
      </w:r>
    </w:p>
    <w:p w:rsidR="00A070AC" w:rsidRDefault="00A070AC" w:rsidP="002019E3">
      <w:pPr>
        <w:pStyle w:val="a3"/>
        <w:numPr>
          <w:ilvl w:val="1"/>
          <w:numId w:val="15"/>
        </w:numPr>
        <w:ind w:left="0" w:firstLine="851"/>
        <w:jc w:val="both"/>
      </w:pPr>
      <w:r w:rsidRPr="00A070AC">
        <w:t xml:space="preserve">Скульптуры – произведения с ярко выраженным общественным характером, адресованные массовому зрителю, устанавливаемые в общественных местах: на улицах и площадях </w:t>
      </w:r>
      <w:r w:rsidR="00150141">
        <w:t>населенного пункта</w:t>
      </w:r>
      <w:r w:rsidRPr="00A070AC">
        <w:t>, в парках, на фасадах общественных сооружений.</w:t>
      </w:r>
    </w:p>
    <w:p w:rsidR="00A070AC" w:rsidRDefault="00A070AC" w:rsidP="002019E3">
      <w:pPr>
        <w:pStyle w:val="a3"/>
        <w:numPr>
          <w:ilvl w:val="1"/>
          <w:numId w:val="15"/>
        </w:numPr>
        <w:ind w:left="0" w:firstLine="851"/>
        <w:jc w:val="both"/>
      </w:pPr>
      <w:r w:rsidRPr="00A070AC">
        <w:t>Монументы –</w:t>
      </w:r>
      <w:r w:rsidR="00150141">
        <w:t xml:space="preserve"> </w:t>
      </w:r>
      <w:r w:rsidRPr="00A070AC">
        <w:t>памятники значительных размеров в честь каких-либо выдающихся событий или лиц, крупномасштабные объекты, имеющие важное градоформирующее значение, предполагающие масштабное, ансамблевое художественное решение.</w:t>
      </w:r>
    </w:p>
    <w:p w:rsidR="00A070AC" w:rsidRDefault="00A070AC" w:rsidP="002019E3">
      <w:pPr>
        <w:pStyle w:val="a3"/>
        <w:numPr>
          <w:ilvl w:val="1"/>
          <w:numId w:val="15"/>
        </w:numPr>
        <w:ind w:left="0" w:firstLine="851"/>
        <w:jc w:val="both"/>
      </w:pPr>
      <w:r w:rsidRPr="00A070AC">
        <w:t>Мемориалы – архитектурные сооружения, воздвигнутые для увековечения памяти о ком-либо или о чем-либо.</w:t>
      </w:r>
    </w:p>
    <w:p w:rsidR="00A070AC" w:rsidRDefault="00A070AC" w:rsidP="002019E3">
      <w:pPr>
        <w:pStyle w:val="a3"/>
        <w:numPr>
          <w:ilvl w:val="1"/>
          <w:numId w:val="15"/>
        </w:numPr>
        <w:ind w:left="0" w:firstLine="851"/>
        <w:jc w:val="both"/>
      </w:pPr>
      <w:r w:rsidRPr="00A070AC">
        <w:t>Мемориальные доски – плиты, содержащие изображения и текст и увековечивающ</w:t>
      </w:r>
      <w:r w:rsidR="003261D7">
        <w:t>ие</w:t>
      </w:r>
      <w:r w:rsidRPr="00A070AC">
        <w:t xml:space="preserve"> память о каком</w:t>
      </w:r>
      <w:r w:rsidR="003261D7">
        <w:t>-</w:t>
      </w:r>
      <w:r w:rsidRPr="00A070AC">
        <w:t xml:space="preserve">либо лице или событии, сыгравших большую роль в истории и социальном развитии </w:t>
      </w:r>
      <w:r w:rsidR="00150141">
        <w:t>поселка</w:t>
      </w:r>
      <w:r w:rsidRPr="00A070AC">
        <w:t>, округа или страны. Мемориальные доски являются памятными знаками, устанавливаемыми на фасадах зданий, сооружений, связанных с историческими событиями, жизнью и деятельностью выдающихся граждан.</w:t>
      </w:r>
    </w:p>
    <w:p w:rsidR="00A070AC" w:rsidRDefault="00A070AC" w:rsidP="002019E3">
      <w:pPr>
        <w:pStyle w:val="a3"/>
        <w:numPr>
          <w:ilvl w:val="1"/>
          <w:numId w:val="15"/>
        </w:numPr>
        <w:ind w:left="0" w:firstLine="851"/>
        <w:jc w:val="both"/>
      </w:pPr>
      <w:r w:rsidRPr="00A070AC">
        <w:t>Охранные доски – плиты с пояснительным текстом, содержащие основные данные о памятнике истории, культуры и архитектуры местного значения с указанием, что памятник охраняется.</w:t>
      </w:r>
    </w:p>
    <w:p w:rsidR="00A070AC" w:rsidRDefault="008263F9" w:rsidP="002019E3">
      <w:pPr>
        <w:pStyle w:val="a3"/>
        <w:numPr>
          <w:ilvl w:val="1"/>
          <w:numId w:val="15"/>
        </w:numPr>
        <w:ind w:left="0" w:firstLine="851"/>
        <w:jc w:val="both"/>
      </w:pPr>
      <w:r w:rsidRPr="008263F9">
        <w:lastRenderedPageBreak/>
        <w:t>Въездные знаки – своего рода «визитные карточки» любого населенного пункта, культурно-исторического, музейного, туристического или промышленного комплекса, зоны отдыха.</w:t>
      </w:r>
    </w:p>
    <w:p w:rsidR="008263F9" w:rsidRDefault="008263F9" w:rsidP="002019E3">
      <w:pPr>
        <w:pStyle w:val="a3"/>
        <w:numPr>
          <w:ilvl w:val="0"/>
          <w:numId w:val="18"/>
        </w:numPr>
        <w:ind w:left="0" w:firstLine="851"/>
        <w:jc w:val="both"/>
      </w:pPr>
      <w:r w:rsidRPr="008263F9">
        <w:t>Произведения МДИ могут устанавливаться на земельных участках или на фасадах зданий, (строений, сооружений).</w:t>
      </w:r>
    </w:p>
    <w:p w:rsidR="008263F9" w:rsidRDefault="008263F9" w:rsidP="002019E3">
      <w:pPr>
        <w:pStyle w:val="a3"/>
        <w:numPr>
          <w:ilvl w:val="0"/>
          <w:numId w:val="18"/>
        </w:numPr>
        <w:ind w:left="0" w:firstLine="851"/>
        <w:jc w:val="both"/>
      </w:pPr>
      <w:r w:rsidRPr="008263F9">
        <w:t>При решении вопроса об установке произведения МДИ должны учитываться особенности предполагаемых мест их установки (вопросы благоустройства, техническое состояние, необходимость ремонтных работ).</w:t>
      </w:r>
    </w:p>
    <w:p w:rsidR="008263F9" w:rsidRDefault="008263F9" w:rsidP="002019E3">
      <w:pPr>
        <w:pStyle w:val="a3"/>
        <w:numPr>
          <w:ilvl w:val="0"/>
          <w:numId w:val="18"/>
        </w:numPr>
        <w:ind w:left="0" w:firstLine="851"/>
        <w:jc w:val="both"/>
      </w:pPr>
      <w:r w:rsidRPr="008263F9">
        <w:t>Архитектурно-художественное решение произведений МДИ не должно противоречить характеру места их установки, особенностям среды,  в которую они привносятся как новый элемент.</w:t>
      </w:r>
    </w:p>
    <w:p w:rsidR="008263F9" w:rsidRDefault="008263F9" w:rsidP="002019E3">
      <w:pPr>
        <w:pStyle w:val="a3"/>
        <w:numPr>
          <w:ilvl w:val="0"/>
          <w:numId w:val="18"/>
        </w:numPr>
        <w:ind w:left="0" w:firstLine="851"/>
        <w:jc w:val="both"/>
      </w:pPr>
      <w:r w:rsidRPr="008263F9">
        <w:t>Размер произведения МДИ определяется объемом декоративных элементов и должен быть соразмерен зданию или сооружению, на котором устанавливается.</w:t>
      </w:r>
    </w:p>
    <w:p w:rsidR="008263F9" w:rsidRDefault="008263F9" w:rsidP="002019E3">
      <w:pPr>
        <w:pStyle w:val="a3"/>
        <w:numPr>
          <w:ilvl w:val="0"/>
          <w:numId w:val="18"/>
        </w:numPr>
        <w:ind w:left="0" w:firstLine="851"/>
        <w:jc w:val="both"/>
      </w:pPr>
      <w:r w:rsidRPr="008263F9">
        <w:t>Произведения МДИ должны отвечать высоким нравственным и эстетическим требованиям, выполняться только из прочных долговечных материалов (мрамора, гранита, чугуна, бронзы и других видов камня и металла или их сочетаний).</w:t>
      </w:r>
    </w:p>
    <w:p w:rsidR="008263F9" w:rsidRDefault="008263F9" w:rsidP="002019E3">
      <w:pPr>
        <w:pStyle w:val="a3"/>
        <w:numPr>
          <w:ilvl w:val="0"/>
          <w:numId w:val="18"/>
        </w:numPr>
        <w:ind w:left="0" w:firstLine="851"/>
        <w:jc w:val="both"/>
      </w:pPr>
      <w:r w:rsidRPr="008263F9">
        <w:t>Произведения МДИ должны создаваться на высоком профессиональном уровне с проработкой архитектурной и скульптурной частей специалистами, имеющими соответствующее образование и квалификацию.</w:t>
      </w:r>
    </w:p>
    <w:p w:rsidR="008263F9" w:rsidRDefault="008263F9" w:rsidP="002019E3">
      <w:pPr>
        <w:pStyle w:val="a3"/>
        <w:numPr>
          <w:ilvl w:val="0"/>
          <w:numId w:val="18"/>
        </w:numPr>
        <w:ind w:left="0" w:firstLine="851"/>
        <w:jc w:val="both"/>
      </w:pPr>
      <w:r w:rsidRPr="008263F9">
        <w:t>Критериями принятия решений об увековечении памяти являются:</w:t>
      </w:r>
    </w:p>
    <w:p w:rsidR="008263F9" w:rsidRDefault="008263F9" w:rsidP="002019E3">
      <w:pPr>
        <w:pStyle w:val="a3"/>
        <w:numPr>
          <w:ilvl w:val="0"/>
          <w:numId w:val="22"/>
        </w:numPr>
        <w:ind w:left="0" w:firstLine="851"/>
        <w:jc w:val="both"/>
      </w:pPr>
      <w:r>
        <w:t xml:space="preserve">значимость события в истории </w:t>
      </w:r>
      <w:r w:rsidR="00972749">
        <w:t>поселка</w:t>
      </w:r>
      <w:r>
        <w:t>, Белоярского района, Ханты-Мансийского автономного округа - Югры, Российской Федерации;</w:t>
      </w:r>
    </w:p>
    <w:p w:rsidR="008263F9" w:rsidRDefault="008263F9" w:rsidP="002019E3">
      <w:pPr>
        <w:pStyle w:val="a3"/>
        <w:numPr>
          <w:ilvl w:val="0"/>
          <w:numId w:val="22"/>
        </w:numPr>
        <w:ind w:left="0" w:firstLine="851"/>
        <w:jc w:val="both"/>
      </w:pPr>
      <w:r>
        <w:t xml:space="preserve">наличие официально признанных достижений личности в государственной, общественной, политической, военной, производственной и хозяйственной деятельности, в науке, технике, литературе, искусстве, культуре, спорте, за особый вклад в определенную сферу деятельности, принесший долговременную пользу </w:t>
      </w:r>
      <w:r w:rsidR="00150141">
        <w:t>поселку</w:t>
      </w:r>
      <w:r>
        <w:t>, Белоярскому району, Ханты-Мансийскому автономному округу - Югре, Российской Федерации.</w:t>
      </w:r>
    </w:p>
    <w:p w:rsidR="008263F9" w:rsidRDefault="008263F9" w:rsidP="002019E3">
      <w:pPr>
        <w:pStyle w:val="a3"/>
        <w:numPr>
          <w:ilvl w:val="0"/>
          <w:numId w:val="18"/>
        </w:numPr>
        <w:ind w:left="0" w:firstLine="851"/>
        <w:jc w:val="both"/>
      </w:pPr>
      <w:r w:rsidRPr="008263F9">
        <w:t xml:space="preserve">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w:t>
      </w:r>
      <w:r w:rsidR="00150141">
        <w:t>поселка</w:t>
      </w:r>
      <w:r w:rsidRPr="008263F9">
        <w:t>.</w:t>
      </w:r>
    </w:p>
    <w:p w:rsidR="008263F9" w:rsidRDefault="008263F9" w:rsidP="002019E3">
      <w:pPr>
        <w:pStyle w:val="a3"/>
        <w:numPr>
          <w:ilvl w:val="0"/>
          <w:numId w:val="18"/>
        </w:numPr>
        <w:ind w:left="0" w:firstLine="851"/>
        <w:jc w:val="both"/>
      </w:pPr>
      <w:r w:rsidRPr="008263F9">
        <w:t xml:space="preserve">Инициатива об установке произведений МДИ на территории </w:t>
      </w:r>
      <w:r w:rsidR="00150141">
        <w:t>поселка</w:t>
      </w:r>
      <w:r w:rsidRPr="008263F9">
        <w:t xml:space="preserve"> принадлеж</w:t>
      </w:r>
      <w:r w:rsidR="003261D7">
        <w:t>ит</w:t>
      </w:r>
      <w:r w:rsidRPr="008263F9">
        <w:t xml:space="preserve"> органам государственной власти Ханты-Мансийского автономного округа - Югры, главе </w:t>
      </w:r>
      <w:r>
        <w:t>Белоярского района</w:t>
      </w:r>
      <w:r w:rsidRPr="008263F9">
        <w:t xml:space="preserve">, группе депутатов Думы </w:t>
      </w:r>
      <w:r>
        <w:t xml:space="preserve">Белоярского района или Совета </w:t>
      </w:r>
      <w:r w:rsidR="00150141">
        <w:t>сельского</w:t>
      </w:r>
      <w:r>
        <w:t xml:space="preserve"> поселения</w:t>
      </w:r>
      <w:r w:rsidRPr="008263F9">
        <w:t xml:space="preserve"> в количестве не менее пя</w:t>
      </w:r>
      <w:r>
        <w:t xml:space="preserve">ти человек, администрации </w:t>
      </w:r>
      <w:r w:rsidR="00150141">
        <w:t>сельского поселения</w:t>
      </w:r>
      <w:r>
        <w:t xml:space="preserve"> или Белоярского района</w:t>
      </w:r>
      <w:r w:rsidRPr="008263F9">
        <w:t xml:space="preserve">, организациям, осуществляющим свою деятельность на территории </w:t>
      </w:r>
      <w:r w:rsidR="00150141">
        <w:t>поселка</w:t>
      </w:r>
      <w:r w:rsidRPr="008263F9">
        <w:t>, а также группе граждан, обладающих активным избирательным правом, численностью не менее 10 человек.</w:t>
      </w:r>
    </w:p>
    <w:p w:rsidR="00750901" w:rsidRPr="004A3F41" w:rsidRDefault="00A5124F" w:rsidP="002019E3">
      <w:pPr>
        <w:pStyle w:val="a3"/>
        <w:numPr>
          <w:ilvl w:val="0"/>
          <w:numId w:val="18"/>
        </w:numPr>
        <w:ind w:left="0" w:firstLine="851"/>
        <w:jc w:val="both"/>
      </w:pPr>
      <w:r>
        <w:t xml:space="preserve">Установка произведения МДИ осуществляется в соответствии с порядком, утвержденным администрацией </w:t>
      </w:r>
      <w:r w:rsidR="00972749">
        <w:t>сельского</w:t>
      </w:r>
      <w:r>
        <w:t xml:space="preserve"> поселения </w:t>
      </w:r>
      <w:r w:rsidR="00B01D2D">
        <w:t>Лыхма</w:t>
      </w:r>
      <w:r>
        <w:t>.</w:t>
      </w:r>
    </w:p>
    <w:p w:rsidR="00221D64" w:rsidRDefault="00221D64" w:rsidP="002019E3">
      <w:pPr>
        <w:pStyle w:val="a3"/>
        <w:numPr>
          <w:ilvl w:val="0"/>
          <w:numId w:val="18"/>
        </w:numPr>
        <w:ind w:left="0" w:firstLine="851"/>
        <w:jc w:val="both"/>
      </w:pPr>
      <w:r w:rsidRPr="00221D64">
        <w:t xml:space="preserve">Содержание и ремонт произведений МДИ, а также благоустройство прилегающих к ним участков производится инициаторами установки, за исключением произведений МДИ, изготовленных и установленных за счёт средств бюджета </w:t>
      </w:r>
      <w:r w:rsidR="00972749">
        <w:t>сельского поселения</w:t>
      </w:r>
      <w:r w:rsidRPr="00221D64">
        <w:t xml:space="preserve"> и (или) переданных в установленном порядке на баланс муниципального учреждения, за которым закреплены соответствующие функции</w:t>
      </w:r>
      <w:r>
        <w:t>.</w:t>
      </w:r>
    </w:p>
    <w:p w:rsidR="00221D64" w:rsidRDefault="00221D64" w:rsidP="002019E3">
      <w:pPr>
        <w:pStyle w:val="a3"/>
        <w:ind w:left="851"/>
        <w:jc w:val="both"/>
      </w:pPr>
    </w:p>
    <w:p w:rsidR="00071410" w:rsidRDefault="00071410" w:rsidP="002019E3">
      <w:pPr>
        <w:pStyle w:val="a3"/>
        <w:ind w:left="851"/>
        <w:jc w:val="both"/>
      </w:pPr>
      <w:r>
        <w:t xml:space="preserve">Статья 9. </w:t>
      </w:r>
      <w:r w:rsidRPr="00071410">
        <w:t>Уличное к</w:t>
      </w:r>
      <w:r>
        <w:t xml:space="preserve">оммунально-бытовое </w:t>
      </w:r>
      <w:r w:rsidR="00694C3D">
        <w:t xml:space="preserve">и техническое </w:t>
      </w:r>
      <w:r>
        <w:t>оборудование</w:t>
      </w:r>
    </w:p>
    <w:p w:rsidR="00071410" w:rsidRDefault="00071410" w:rsidP="002019E3">
      <w:pPr>
        <w:pStyle w:val="a3"/>
        <w:ind w:left="851"/>
        <w:jc w:val="both"/>
      </w:pPr>
    </w:p>
    <w:p w:rsidR="00071410" w:rsidRDefault="00071410" w:rsidP="002019E3">
      <w:pPr>
        <w:pStyle w:val="a3"/>
        <w:numPr>
          <w:ilvl w:val="0"/>
          <w:numId w:val="26"/>
        </w:numPr>
        <w:ind w:left="0" w:firstLine="851"/>
        <w:jc w:val="both"/>
      </w:pPr>
      <w:r w:rsidRPr="00071410">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эстетический внешний вид.</w:t>
      </w:r>
    </w:p>
    <w:p w:rsidR="00071410" w:rsidRDefault="00071410" w:rsidP="002019E3">
      <w:pPr>
        <w:pStyle w:val="a3"/>
        <w:numPr>
          <w:ilvl w:val="0"/>
          <w:numId w:val="26"/>
        </w:numPr>
        <w:ind w:left="0" w:firstLine="851"/>
        <w:jc w:val="both"/>
      </w:pPr>
      <w:r w:rsidRPr="00071410">
        <w:t xml:space="preserve">Для сбора твердых коммунальных отходов на улицах, площадях, объектах рекреации </w:t>
      </w:r>
      <w:r>
        <w:t xml:space="preserve">в обязательном порядке </w:t>
      </w:r>
      <w:r w:rsidRPr="00071410">
        <w:t xml:space="preserve">устанавливаются урны у входов: в объекты торговли и </w:t>
      </w:r>
      <w:r w:rsidRPr="00071410">
        <w:lastRenderedPageBreak/>
        <w:t xml:space="preserve">оказания услуг, объекты общественного питания (в том числе нестационарные торговые объекты), другие учреждения общественного назначения, жилые многоквартирные дома и сооружения транспорта (вокзалы, аэропорты).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метров, других территорий </w:t>
      </w:r>
      <w:r w:rsidR="00150141">
        <w:t>населенного пункта</w:t>
      </w:r>
      <w:r w:rsidRPr="00071410">
        <w:t xml:space="preserve"> - не более 100 метров.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пассажирского транспорта, возле нестационарных торговых объектов с торговой площадью. Во всех случаях расстановка урн не должна мешать передвижению пешеходов, проезду инвалидных и детских колясок.</w:t>
      </w:r>
    </w:p>
    <w:p w:rsidR="00694C3D" w:rsidRDefault="00071410" w:rsidP="002019E3">
      <w:pPr>
        <w:pStyle w:val="a3"/>
        <w:numPr>
          <w:ilvl w:val="0"/>
          <w:numId w:val="26"/>
        </w:numPr>
        <w:ind w:left="0" w:firstLine="851"/>
        <w:jc w:val="both"/>
      </w:pPr>
      <w:r w:rsidRPr="00071410">
        <w:t>Урны, расположенные на остановках общественного пассажирского транспорта, предназначены для сброса отходов, образующихся у пассажиров общественного транспорта во время поездки или ожидания на остановочном пункте.</w:t>
      </w:r>
    </w:p>
    <w:p w:rsidR="00694C3D" w:rsidRDefault="00694C3D" w:rsidP="002019E3">
      <w:pPr>
        <w:pStyle w:val="a3"/>
        <w:numPr>
          <w:ilvl w:val="0"/>
          <w:numId w:val="26"/>
        </w:numPr>
        <w:ind w:left="0" w:firstLine="851"/>
        <w:jc w:val="both"/>
      </w:pPr>
      <w:r w:rsidRPr="00694C3D">
        <w:t>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w:t>
      </w:r>
    </w:p>
    <w:p w:rsidR="00694C3D" w:rsidRDefault="00694C3D" w:rsidP="002019E3">
      <w:pPr>
        <w:pStyle w:val="a3"/>
        <w:numPr>
          <w:ilvl w:val="0"/>
          <w:numId w:val="26"/>
        </w:numPr>
        <w:ind w:left="0" w:firstLine="851"/>
        <w:jc w:val="both"/>
      </w:pPr>
      <w:r w:rsidRPr="00694C3D">
        <w:t xml:space="preserve">Элементы инженерного оборудования не должны противоречить техническим условиям, в том числе: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w:t>
      </w:r>
      <w:r>
        <w:t>1</w:t>
      </w:r>
      <w:r w:rsidRPr="00694C3D">
        <w:t xml:space="preserve"> сантиметра, а зазоры между краем люка и покрытием тротуара – не более 1,5 сантиметров.</w:t>
      </w:r>
    </w:p>
    <w:p w:rsidR="004A3F41" w:rsidRDefault="004A3F41" w:rsidP="002019E3">
      <w:pPr>
        <w:pStyle w:val="a3"/>
        <w:ind w:left="851"/>
        <w:jc w:val="both"/>
      </w:pPr>
    </w:p>
    <w:p w:rsidR="00694C3D" w:rsidRDefault="00694C3D" w:rsidP="002019E3">
      <w:pPr>
        <w:pStyle w:val="a3"/>
        <w:ind w:left="851"/>
        <w:jc w:val="both"/>
      </w:pPr>
      <w:r>
        <w:t xml:space="preserve">Статья 10. </w:t>
      </w:r>
      <w:r w:rsidRPr="00694C3D">
        <w:t>Некапита</w:t>
      </w:r>
      <w:r>
        <w:t>льные нестационарные сооружения</w:t>
      </w:r>
    </w:p>
    <w:p w:rsidR="00694C3D" w:rsidRDefault="00694C3D" w:rsidP="002019E3">
      <w:pPr>
        <w:pStyle w:val="a3"/>
        <w:ind w:left="851"/>
        <w:jc w:val="both"/>
      </w:pPr>
    </w:p>
    <w:p w:rsidR="00694C3D" w:rsidRDefault="00694C3D" w:rsidP="002019E3">
      <w:pPr>
        <w:pStyle w:val="a3"/>
        <w:numPr>
          <w:ilvl w:val="0"/>
          <w:numId w:val="27"/>
        </w:numPr>
        <w:ind w:left="0" w:firstLine="851"/>
        <w:jc w:val="both"/>
      </w:pPr>
      <w:r w:rsidRPr="00694C3D">
        <w:t>Некапитальными нестационарными</w:t>
      </w:r>
      <w:r w:rsidR="003000C0">
        <w:t xml:space="preserve"> сооружениями</w:t>
      </w:r>
      <w:r w:rsidRPr="00694C3D">
        <w:t xml:space="preserve">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общественного питания, остановочные павильоны, прокат развлекательного оборудования, аттракционы, строения, предназначенные для проведения зрелищных мероприятий и другие объекты некапитального характера</w:t>
      </w:r>
      <w:r>
        <w:t>.</w:t>
      </w:r>
    </w:p>
    <w:p w:rsidR="00694C3D" w:rsidRDefault="00694C3D" w:rsidP="002019E3">
      <w:pPr>
        <w:pStyle w:val="a3"/>
        <w:numPr>
          <w:ilvl w:val="0"/>
          <w:numId w:val="27"/>
        </w:numPr>
        <w:ind w:left="0" w:firstLine="851"/>
        <w:jc w:val="both"/>
      </w:pPr>
      <w:r w:rsidRPr="00694C3D">
        <w:t>Некапитальные объекты собственников (правообладателей), осуществляющих мелкорозничную торговлю, бытовое обслуживание</w:t>
      </w:r>
      <w:r w:rsidR="000833B4">
        <w:t xml:space="preserve"> </w:t>
      </w:r>
      <w:r w:rsidRPr="00694C3D">
        <w:t>должны устанавливаться на твердые виды покрытия, оборудоваться осветительным оборудованием, урнами</w:t>
      </w:r>
      <w:r w:rsidR="000833B4">
        <w:t>.</w:t>
      </w:r>
    </w:p>
    <w:p w:rsidR="000833B4" w:rsidRDefault="009E4227" w:rsidP="002019E3">
      <w:pPr>
        <w:pStyle w:val="a3"/>
        <w:numPr>
          <w:ilvl w:val="0"/>
          <w:numId w:val="27"/>
        </w:numPr>
        <w:ind w:left="0" w:firstLine="851"/>
        <w:jc w:val="both"/>
      </w:pPr>
      <w:r>
        <w:t xml:space="preserve">Обязательным условием размещения нестационарного торгового объекта является разработка проектной документации, которая включает в себя </w:t>
      </w:r>
      <w:r w:rsidR="00275B74">
        <w:t xml:space="preserve">схему планировочной организации, </w:t>
      </w:r>
      <w:r>
        <w:t>разделы по благоустройству прилегающей территории, архитектурных решений (в т.ч. архитектурной подсветки)</w:t>
      </w:r>
      <w:r w:rsidR="00275B74">
        <w:t>.</w:t>
      </w:r>
    </w:p>
    <w:p w:rsidR="00763032" w:rsidRDefault="00763032" w:rsidP="002019E3">
      <w:pPr>
        <w:pStyle w:val="a3"/>
        <w:numPr>
          <w:ilvl w:val="0"/>
          <w:numId w:val="27"/>
        </w:numPr>
        <w:ind w:left="0" w:firstLine="851"/>
        <w:jc w:val="both"/>
      </w:pPr>
      <w:r w:rsidRPr="00763032">
        <w:t xml:space="preserve">Сооружения предприятий мелкорозничной торговли, бытового обслуживания и питания типа палаток, шатров и иных сборно-разборных конструкций допускается размещать на территориях пешеходных зон, в парках, скверах, садах, на бульварах и площадях населенного пункта, если такие объекты предусмотрены проектом обустройства территории при условии, если торговля организуется в рамках проводимых праздничных ярмарок, </w:t>
      </w:r>
      <w:r w:rsidR="00150141">
        <w:t>сельских</w:t>
      </w:r>
      <w:r w:rsidRPr="00763032">
        <w:t xml:space="preserve"> мероприятий на период проведения данных мероприятий.</w:t>
      </w:r>
    </w:p>
    <w:p w:rsidR="00220EA8" w:rsidRDefault="00763032" w:rsidP="002019E3">
      <w:pPr>
        <w:pStyle w:val="a3"/>
        <w:numPr>
          <w:ilvl w:val="0"/>
          <w:numId w:val="27"/>
        </w:numPr>
        <w:ind w:left="0" w:firstLine="851"/>
        <w:jc w:val="both"/>
      </w:pPr>
      <w:r>
        <w:t xml:space="preserve">Не допускается размещение некапитальных нестационарных </w:t>
      </w:r>
      <w:r w:rsidR="001102BD">
        <w:t>объектов торговли</w:t>
      </w:r>
      <w:r>
        <w:t xml:space="preserve">, в том числе передвижных объектов торговли, за исключением организации торговли в рамках проводимых праздничных ярмарок, </w:t>
      </w:r>
      <w:r w:rsidR="00150141">
        <w:t>сельских</w:t>
      </w:r>
      <w:r>
        <w:t xml:space="preserve"> мероприятий на период проведения данных мероприятий:</w:t>
      </w:r>
    </w:p>
    <w:p w:rsidR="00FC3B5A" w:rsidRDefault="00FC3B5A" w:rsidP="002019E3">
      <w:pPr>
        <w:pStyle w:val="a3"/>
        <w:numPr>
          <w:ilvl w:val="0"/>
          <w:numId w:val="28"/>
        </w:numPr>
        <w:ind w:left="0" w:firstLine="851"/>
        <w:jc w:val="both"/>
      </w:pPr>
      <w:r>
        <w:t xml:space="preserve">на элементах благоустройства, площадках (детских, отдыха, спортивных), транспортных стоянках; </w:t>
      </w:r>
    </w:p>
    <w:p w:rsidR="00FC3B5A" w:rsidRDefault="00FC3B5A" w:rsidP="002019E3">
      <w:pPr>
        <w:pStyle w:val="a3"/>
        <w:numPr>
          <w:ilvl w:val="0"/>
          <w:numId w:val="28"/>
        </w:numPr>
        <w:ind w:left="0" w:firstLine="851"/>
        <w:jc w:val="both"/>
      </w:pPr>
      <w:r>
        <w:t xml:space="preserve">на </w:t>
      </w:r>
      <w:r w:rsidR="00763032">
        <w:t>тротуарах, газонах</w:t>
      </w:r>
      <w:r>
        <w:t xml:space="preserve"> и прочих объектах озеленения;</w:t>
      </w:r>
    </w:p>
    <w:p w:rsidR="00FC3B5A" w:rsidRDefault="00FC3B5A" w:rsidP="002019E3">
      <w:pPr>
        <w:pStyle w:val="a3"/>
        <w:numPr>
          <w:ilvl w:val="0"/>
          <w:numId w:val="28"/>
        </w:numPr>
        <w:ind w:left="0" w:firstLine="851"/>
        <w:jc w:val="both"/>
      </w:pPr>
      <w:r>
        <w:t>на инженерных сетях и коммуникациях;</w:t>
      </w:r>
    </w:p>
    <w:p w:rsidR="00FC3B5A" w:rsidRDefault="00FC3B5A" w:rsidP="002019E3">
      <w:pPr>
        <w:pStyle w:val="a3"/>
        <w:numPr>
          <w:ilvl w:val="0"/>
          <w:numId w:val="28"/>
        </w:numPr>
        <w:ind w:left="0" w:firstLine="851"/>
        <w:jc w:val="both"/>
      </w:pPr>
      <w:r>
        <w:lastRenderedPageBreak/>
        <w:t>в охранных зонах инженерных сетей и коммуникаций;</w:t>
      </w:r>
    </w:p>
    <w:p w:rsidR="00FC3B5A" w:rsidRDefault="00FC3B5A" w:rsidP="002019E3">
      <w:pPr>
        <w:pStyle w:val="a3"/>
        <w:numPr>
          <w:ilvl w:val="0"/>
          <w:numId w:val="28"/>
        </w:numPr>
        <w:ind w:left="0" w:firstLine="851"/>
        <w:jc w:val="both"/>
      </w:pPr>
      <w:r>
        <w:t xml:space="preserve">в полосах отвода автомобильных дорог;  </w:t>
      </w:r>
    </w:p>
    <w:p w:rsidR="00FC3B5A" w:rsidRDefault="00FC3B5A" w:rsidP="002019E3">
      <w:pPr>
        <w:pStyle w:val="a3"/>
        <w:numPr>
          <w:ilvl w:val="0"/>
          <w:numId w:val="28"/>
        </w:numPr>
        <w:ind w:left="0" w:firstLine="851"/>
        <w:jc w:val="both"/>
      </w:pPr>
      <w:r>
        <w:t xml:space="preserve">на обочинах автомобильных дорог общего пользования, кроме остановочных павильонов с торговой площадью; </w:t>
      </w:r>
    </w:p>
    <w:p w:rsidR="00FC3B5A" w:rsidRDefault="00FC3B5A" w:rsidP="002019E3">
      <w:pPr>
        <w:pStyle w:val="a3"/>
        <w:numPr>
          <w:ilvl w:val="0"/>
          <w:numId w:val="28"/>
        </w:numPr>
        <w:ind w:left="0" w:firstLine="851"/>
        <w:jc w:val="both"/>
      </w:pPr>
      <w:r>
        <w:t xml:space="preserve">в случае, если размещение нестационарных торговых объектов уменьшает ширину пешеходных зон до </w:t>
      </w:r>
      <w:r w:rsidR="00763032">
        <w:t>2</w:t>
      </w:r>
      <w:r>
        <w:t xml:space="preserve"> метров и менее;</w:t>
      </w:r>
    </w:p>
    <w:p w:rsidR="00FC3B5A" w:rsidRDefault="00FC3B5A" w:rsidP="002019E3">
      <w:pPr>
        <w:pStyle w:val="a3"/>
        <w:numPr>
          <w:ilvl w:val="0"/>
          <w:numId w:val="28"/>
        </w:numPr>
        <w:ind w:left="0" w:firstLine="851"/>
        <w:jc w:val="both"/>
      </w:pPr>
      <w:r>
        <w:t>в случае, если расстояние от края проезжей части до нестационарного торгового объекта составляет менее 3 метров;</w:t>
      </w:r>
    </w:p>
    <w:p w:rsidR="00FC3B5A" w:rsidRDefault="00FC3B5A" w:rsidP="002019E3">
      <w:pPr>
        <w:pStyle w:val="a3"/>
        <w:numPr>
          <w:ilvl w:val="0"/>
          <w:numId w:val="28"/>
        </w:numPr>
        <w:ind w:left="0" w:firstLine="851"/>
        <w:jc w:val="both"/>
      </w:pPr>
      <w: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w:t>
      </w:r>
      <w:r w:rsidR="00763032">
        <w:t>олодцы, краны, гидранты и т.д.);</w:t>
      </w:r>
    </w:p>
    <w:p w:rsidR="00437439" w:rsidRDefault="00437439" w:rsidP="002019E3">
      <w:pPr>
        <w:pStyle w:val="a3"/>
        <w:numPr>
          <w:ilvl w:val="0"/>
          <w:numId w:val="28"/>
        </w:numPr>
        <w:ind w:left="0" w:firstLine="851"/>
        <w:jc w:val="both"/>
      </w:pPr>
      <w:r>
        <w:t>в виде сборно-разборных конструкций типа палатки, шатры, тенты и других подобных сооружений;</w:t>
      </w:r>
    </w:p>
    <w:p w:rsidR="00437439" w:rsidRDefault="00437439" w:rsidP="002019E3">
      <w:pPr>
        <w:pStyle w:val="a3"/>
        <w:numPr>
          <w:ilvl w:val="0"/>
          <w:numId w:val="28"/>
        </w:numPr>
        <w:ind w:left="0" w:firstLine="851"/>
        <w:jc w:val="both"/>
      </w:pPr>
      <w:r w:rsidRPr="00437439">
        <w:t>ближе 10 метров от остановочных павильонов, ближе 25 метров от вентиляционных шахт, ближе 20 метров от окон жилых помещений, перед витринами торговых предприятий,  ближе 3 метров от ствола дерева, 1,5 метра от внешней границы кроны кустарников.</w:t>
      </w:r>
    </w:p>
    <w:p w:rsidR="00437439" w:rsidRDefault="00437439" w:rsidP="002019E3">
      <w:pPr>
        <w:pStyle w:val="a3"/>
        <w:numPr>
          <w:ilvl w:val="0"/>
          <w:numId w:val="27"/>
        </w:numPr>
        <w:ind w:left="0" w:firstLine="851"/>
        <w:jc w:val="both"/>
      </w:pPr>
      <w:r>
        <w:t>Запрещается:</w:t>
      </w:r>
    </w:p>
    <w:p w:rsidR="00437439" w:rsidRDefault="00437439" w:rsidP="002019E3">
      <w:pPr>
        <w:pStyle w:val="a3"/>
        <w:numPr>
          <w:ilvl w:val="0"/>
          <w:numId w:val="29"/>
        </w:numPr>
        <w:ind w:left="0" w:firstLine="851"/>
        <w:jc w:val="both"/>
      </w:pPr>
      <w:r w:rsidRPr="00437439">
        <w:t>торговля из ящиков, мешков, картонных коробок или другой случайной тары вне некапитальных нестационарных сооружений;</w:t>
      </w:r>
    </w:p>
    <w:p w:rsidR="00437439" w:rsidRDefault="00437439" w:rsidP="002019E3">
      <w:pPr>
        <w:pStyle w:val="a3"/>
        <w:numPr>
          <w:ilvl w:val="0"/>
          <w:numId w:val="29"/>
        </w:numPr>
        <w:ind w:left="0" w:firstLine="851"/>
        <w:jc w:val="both"/>
      </w:pPr>
      <w:r w:rsidRPr="00437439">
        <w:t>возведение у временно расположенного объекта пристройки, козырька, загородки, решётки, навеса, холодильного и иного оборудования</w:t>
      </w:r>
      <w:r>
        <w:t>;</w:t>
      </w:r>
    </w:p>
    <w:p w:rsidR="00084CAD" w:rsidRDefault="00084CAD" w:rsidP="002019E3">
      <w:pPr>
        <w:pStyle w:val="a3"/>
        <w:numPr>
          <w:ilvl w:val="0"/>
          <w:numId w:val="29"/>
        </w:numPr>
        <w:ind w:left="0" w:firstLine="851"/>
        <w:jc w:val="both"/>
      </w:pPr>
      <w:r>
        <w:t>размещение туалетных кабин на прилегающей территории нестационарного торгового объекта;</w:t>
      </w:r>
    </w:p>
    <w:p w:rsidR="00437439" w:rsidRDefault="00084CAD" w:rsidP="002019E3">
      <w:pPr>
        <w:pStyle w:val="a3"/>
        <w:numPr>
          <w:ilvl w:val="0"/>
          <w:numId w:val="29"/>
        </w:numPr>
        <w:ind w:left="0" w:firstLine="851"/>
        <w:jc w:val="both"/>
      </w:pPr>
      <w:r w:rsidRPr="00084CAD">
        <w:t>складирование тары, поддонов, уборочного инвентаря и прочих подобных элементов на крыше нестационарного объекта и на прилегающей к нему территории;</w:t>
      </w:r>
    </w:p>
    <w:p w:rsidR="00084CAD" w:rsidRDefault="00084CAD" w:rsidP="002019E3">
      <w:pPr>
        <w:pStyle w:val="a3"/>
        <w:numPr>
          <w:ilvl w:val="0"/>
          <w:numId w:val="27"/>
        </w:numPr>
        <w:ind w:left="0" w:firstLine="851"/>
        <w:jc w:val="both"/>
      </w:pPr>
      <w:r>
        <w:t>При эксплуатации нестационарных торговых объектов собственники указанных объектов, если иное не предусмотрено законом или договором, обязаны</w:t>
      </w:r>
      <w:r w:rsidR="002E386C">
        <w:t>:</w:t>
      </w:r>
    </w:p>
    <w:p w:rsidR="00084CAD" w:rsidRDefault="002E386C" w:rsidP="002019E3">
      <w:pPr>
        <w:pStyle w:val="a3"/>
        <w:numPr>
          <w:ilvl w:val="0"/>
          <w:numId w:val="30"/>
        </w:numPr>
        <w:ind w:left="0" w:firstLine="851"/>
        <w:jc w:val="both"/>
      </w:pPr>
      <w:r>
        <w:t xml:space="preserve">обеспечивать соблюдение требований, предусмотренных нормативными правовыми актами Российской Федерации, Ханты-Мансийского автономного округа – Югры, муниципального образования </w:t>
      </w:r>
      <w:r w:rsidR="00972749">
        <w:t>сельского</w:t>
      </w:r>
      <w:r>
        <w:t xml:space="preserve"> поселения </w:t>
      </w:r>
      <w:r w:rsidR="00B01D2D">
        <w:t>Лыхма</w:t>
      </w:r>
      <w:r>
        <w:t>;</w:t>
      </w:r>
    </w:p>
    <w:p w:rsidR="002E386C" w:rsidRDefault="002E386C" w:rsidP="002019E3">
      <w:pPr>
        <w:pStyle w:val="a3"/>
        <w:numPr>
          <w:ilvl w:val="0"/>
          <w:numId w:val="30"/>
        </w:numPr>
        <w:ind w:left="0" w:firstLine="851"/>
        <w:jc w:val="both"/>
      </w:pPr>
      <w:r>
        <w:t>обеспечивать содержание прилегающей территории в надлежащем санитарном состоянии;</w:t>
      </w:r>
    </w:p>
    <w:p w:rsidR="002E386C" w:rsidRDefault="002E386C" w:rsidP="002019E3">
      <w:pPr>
        <w:pStyle w:val="a3"/>
        <w:numPr>
          <w:ilvl w:val="0"/>
          <w:numId w:val="30"/>
        </w:numPr>
        <w:ind w:left="0" w:firstLine="851"/>
        <w:jc w:val="both"/>
      </w:pPr>
      <w:r>
        <w:t>обеспечивать сохранность зеленных насаждений;</w:t>
      </w:r>
    </w:p>
    <w:p w:rsidR="002E386C" w:rsidRDefault="002E386C" w:rsidP="002019E3">
      <w:pPr>
        <w:pStyle w:val="a3"/>
        <w:numPr>
          <w:ilvl w:val="0"/>
          <w:numId w:val="30"/>
        </w:numPr>
        <w:ind w:left="0" w:firstLine="851"/>
        <w:jc w:val="both"/>
      </w:pPr>
      <w:r>
        <w:t>уч</w:t>
      </w:r>
      <w:r w:rsidR="003261D7">
        <w:t>а</w:t>
      </w:r>
      <w:r>
        <w:t>ствовать в благоустройстве прилегающей территории;</w:t>
      </w:r>
    </w:p>
    <w:p w:rsidR="002E386C" w:rsidRDefault="002E386C" w:rsidP="002019E3">
      <w:pPr>
        <w:pStyle w:val="a3"/>
        <w:numPr>
          <w:ilvl w:val="0"/>
          <w:numId w:val="30"/>
        </w:numPr>
        <w:ind w:left="0" w:firstLine="851"/>
        <w:jc w:val="both"/>
      </w:pPr>
      <w:r>
        <w:t>производить очистку прилегающей территории от снега, наледи, осуществлять вывоз снежной массы;</w:t>
      </w:r>
    </w:p>
    <w:p w:rsidR="00084CAD" w:rsidRDefault="002E386C" w:rsidP="002019E3">
      <w:pPr>
        <w:pStyle w:val="a3"/>
        <w:numPr>
          <w:ilvl w:val="0"/>
          <w:numId w:val="30"/>
        </w:numPr>
        <w:ind w:left="0" w:firstLine="851"/>
        <w:jc w:val="both"/>
      </w:pPr>
      <w:r>
        <w:t xml:space="preserve">производить </w:t>
      </w:r>
      <w:r w:rsidR="00084CAD">
        <w:t>посыпку прилегающей территории противогололедным материалом</w:t>
      </w:r>
      <w:r>
        <w:t xml:space="preserve"> (при необходимости)</w:t>
      </w:r>
      <w:r w:rsidR="00084CAD">
        <w:t>;</w:t>
      </w:r>
    </w:p>
    <w:p w:rsidR="00084CAD" w:rsidRDefault="002E386C" w:rsidP="002019E3">
      <w:pPr>
        <w:pStyle w:val="a3"/>
        <w:numPr>
          <w:ilvl w:val="0"/>
          <w:numId w:val="30"/>
        </w:numPr>
        <w:ind w:left="0" w:firstLine="851"/>
        <w:jc w:val="both"/>
      </w:pPr>
      <w:r>
        <w:t xml:space="preserve">производить </w:t>
      </w:r>
      <w:r w:rsidR="00084CAD">
        <w:t>ежедневный вывоз мусора в соответствии с договором и графиком на вывоз мусора;</w:t>
      </w:r>
    </w:p>
    <w:p w:rsidR="00084CAD" w:rsidRDefault="002E386C" w:rsidP="002019E3">
      <w:pPr>
        <w:pStyle w:val="a3"/>
        <w:numPr>
          <w:ilvl w:val="0"/>
          <w:numId w:val="30"/>
        </w:numPr>
        <w:ind w:left="0" w:firstLine="851"/>
        <w:jc w:val="both"/>
      </w:pPr>
      <w:r>
        <w:t xml:space="preserve">производить </w:t>
      </w:r>
      <w:r w:rsidR="00084CAD">
        <w:t>ремонт и замену пришедших в негодность частей конструкций по мере необходимости, а в случаях угрозы безопасности граждан - незамедлительно;</w:t>
      </w:r>
    </w:p>
    <w:p w:rsidR="003C3362" w:rsidRPr="00972749" w:rsidRDefault="002E386C" w:rsidP="00972749">
      <w:pPr>
        <w:pStyle w:val="a3"/>
        <w:numPr>
          <w:ilvl w:val="0"/>
          <w:numId w:val="30"/>
        </w:numPr>
        <w:ind w:left="0" w:firstLine="851"/>
        <w:jc w:val="both"/>
      </w:pPr>
      <w:r>
        <w:t>содержать нестационарный объект в чистоте и надлежащем</w:t>
      </w:r>
      <w:r w:rsidRPr="00884D11">
        <w:t xml:space="preserve"> техническом</w:t>
      </w:r>
      <w:r>
        <w:t xml:space="preserve"> (без </w:t>
      </w:r>
      <w:r w:rsidRPr="00884D11">
        <w:t>видимых повреждений строительной части, декоративной отделки и инженерных элементов</w:t>
      </w:r>
      <w:r>
        <w:t>)</w:t>
      </w:r>
      <w:r w:rsidRPr="00884D11">
        <w:t xml:space="preserve"> и эстетическом состоянии</w:t>
      </w:r>
      <w:r w:rsidR="00304DFE">
        <w:t>.</w:t>
      </w:r>
      <w:r>
        <w:t xml:space="preserve"> </w:t>
      </w:r>
    </w:p>
    <w:p w:rsidR="00437439" w:rsidRDefault="00437439" w:rsidP="002019E3">
      <w:pPr>
        <w:pStyle w:val="a3"/>
        <w:ind w:left="851"/>
        <w:jc w:val="both"/>
      </w:pPr>
    </w:p>
    <w:p w:rsidR="00702096" w:rsidRDefault="00702096" w:rsidP="002019E3">
      <w:pPr>
        <w:pStyle w:val="a3"/>
        <w:ind w:left="851"/>
        <w:jc w:val="both"/>
      </w:pPr>
      <w:r>
        <w:t xml:space="preserve">Статья 11. </w:t>
      </w:r>
      <w:r w:rsidRPr="00702096">
        <w:t>Оформление и о</w:t>
      </w:r>
      <w:r>
        <w:t>борудование зданий и сооружений</w:t>
      </w:r>
    </w:p>
    <w:p w:rsidR="00702096" w:rsidRDefault="00702096" w:rsidP="002019E3">
      <w:pPr>
        <w:pStyle w:val="a3"/>
        <w:ind w:left="851"/>
        <w:jc w:val="both"/>
      </w:pPr>
    </w:p>
    <w:p w:rsidR="00702096" w:rsidRDefault="001416CF" w:rsidP="002019E3">
      <w:pPr>
        <w:pStyle w:val="a3"/>
        <w:numPr>
          <w:ilvl w:val="0"/>
          <w:numId w:val="40"/>
        </w:numPr>
        <w:ind w:left="0" w:firstLine="851"/>
        <w:jc w:val="both"/>
      </w:pPr>
      <w: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(входных групп, цоколей и других), размещение антенн, водосточных труб, отмостки, домовых знаков, защитных сеток.</w:t>
      </w:r>
    </w:p>
    <w:p w:rsidR="00923BD5" w:rsidRPr="00923BD5" w:rsidRDefault="00923BD5" w:rsidP="002019E3">
      <w:pPr>
        <w:pStyle w:val="a3"/>
        <w:numPr>
          <w:ilvl w:val="0"/>
          <w:numId w:val="40"/>
        </w:numPr>
        <w:autoSpaceDE w:val="0"/>
        <w:autoSpaceDN w:val="0"/>
        <w:adjustRightInd w:val="0"/>
        <w:jc w:val="both"/>
        <w:rPr>
          <w:rFonts w:eastAsiaTheme="minorHAnsi"/>
          <w:lang w:eastAsia="en-US"/>
        </w:rPr>
      </w:pPr>
      <w:r w:rsidRPr="00923BD5">
        <w:rPr>
          <w:rFonts w:eastAsiaTheme="minorHAnsi"/>
          <w:lang w:eastAsia="en-US"/>
        </w:rPr>
        <w:lastRenderedPageBreak/>
        <w:t>В состав элементов фасадов зданий и сооружений входят:</w:t>
      </w:r>
    </w:p>
    <w:p w:rsidR="00923BD5" w:rsidRDefault="00923BD5" w:rsidP="002019E3">
      <w:pPr>
        <w:pStyle w:val="a3"/>
        <w:numPr>
          <w:ilvl w:val="0"/>
          <w:numId w:val="137"/>
        </w:numPr>
        <w:ind w:left="0" w:firstLine="851"/>
        <w:jc w:val="both"/>
      </w:pPr>
      <w:r w:rsidRPr="00923BD5">
        <w:t>входные группы (ступени, площадки, перила, козырьки над входом, ограждения, стены, двери), входы в подвальные помещения;</w:t>
      </w:r>
    </w:p>
    <w:p w:rsidR="00923BD5" w:rsidRDefault="00923BD5" w:rsidP="002019E3">
      <w:pPr>
        <w:pStyle w:val="a3"/>
        <w:numPr>
          <w:ilvl w:val="0"/>
          <w:numId w:val="137"/>
        </w:numPr>
        <w:ind w:left="0" w:firstLine="851"/>
        <w:jc w:val="both"/>
      </w:pPr>
      <w:r w:rsidRPr="00923BD5">
        <w:t>цоколь здания;</w:t>
      </w:r>
    </w:p>
    <w:p w:rsidR="00923BD5" w:rsidRDefault="00923BD5" w:rsidP="002019E3">
      <w:pPr>
        <w:pStyle w:val="a3"/>
        <w:numPr>
          <w:ilvl w:val="0"/>
          <w:numId w:val="137"/>
        </w:numPr>
        <w:ind w:left="0" w:firstLine="851"/>
        <w:jc w:val="both"/>
      </w:pPr>
      <w:r>
        <w:t>внешние поверхности стен, выступающие элементы фасадов (балконы, лоджии, эркеры, карнизы);</w:t>
      </w:r>
    </w:p>
    <w:p w:rsidR="00923BD5" w:rsidRDefault="00923BD5" w:rsidP="002019E3">
      <w:pPr>
        <w:pStyle w:val="a3"/>
        <w:numPr>
          <w:ilvl w:val="0"/>
          <w:numId w:val="137"/>
        </w:numPr>
        <w:ind w:left="0" w:firstLine="851"/>
        <w:jc w:val="both"/>
      </w:pPr>
      <w:r>
        <w:t>кровли, включая вентиляционные и дымовые трубы, ограждающие решетки, выходы на кровлю;</w:t>
      </w:r>
    </w:p>
    <w:p w:rsidR="00923BD5" w:rsidRDefault="00923BD5" w:rsidP="002019E3">
      <w:pPr>
        <w:pStyle w:val="a3"/>
        <w:numPr>
          <w:ilvl w:val="0"/>
          <w:numId w:val="137"/>
        </w:numPr>
        <w:ind w:left="0" w:firstLine="851"/>
        <w:jc w:val="both"/>
      </w:pPr>
      <w:r>
        <w:t>архитектурные детали и облицовка (колонны, пилястры, фризы и др.);</w:t>
      </w:r>
    </w:p>
    <w:p w:rsidR="00923BD5" w:rsidRDefault="00923BD5" w:rsidP="002019E3">
      <w:pPr>
        <w:pStyle w:val="a3"/>
        <w:numPr>
          <w:ilvl w:val="0"/>
          <w:numId w:val="137"/>
        </w:numPr>
        <w:ind w:left="0" w:firstLine="851"/>
        <w:jc w:val="both"/>
      </w:pPr>
      <w:r>
        <w:t>водосточные трубы, включая воронки;</w:t>
      </w:r>
    </w:p>
    <w:p w:rsidR="00923BD5" w:rsidRDefault="00923BD5" w:rsidP="002019E3">
      <w:pPr>
        <w:pStyle w:val="a3"/>
        <w:numPr>
          <w:ilvl w:val="0"/>
          <w:numId w:val="137"/>
        </w:numPr>
        <w:ind w:left="0" w:firstLine="851"/>
        <w:jc w:val="both"/>
      </w:pPr>
      <w:r>
        <w:t>парапетные и оконные ограждения, решетки, металлическая отделка окон, балконов, поясков, выступов цоколя, свесов;</w:t>
      </w:r>
    </w:p>
    <w:p w:rsidR="00923BD5" w:rsidRDefault="00923BD5" w:rsidP="002019E3">
      <w:pPr>
        <w:pStyle w:val="a3"/>
        <w:numPr>
          <w:ilvl w:val="0"/>
          <w:numId w:val="137"/>
        </w:numPr>
        <w:ind w:left="0" w:firstLine="851"/>
        <w:jc w:val="both"/>
      </w:pPr>
      <w:r>
        <w:t>навесные металлические конструкции (флагодержатели, анкеры, пожарные лестницы, вентиляционное оборудование);</w:t>
      </w:r>
    </w:p>
    <w:p w:rsidR="00923BD5" w:rsidRDefault="00923BD5" w:rsidP="002019E3">
      <w:pPr>
        <w:pStyle w:val="a3"/>
        <w:numPr>
          <w:ilvl w:val="0"/>
          <w:numId w:val="137"/>
        </w:numPr>
        <w:ind w:left="0" w:firstLine="851"/>
        <w:jc w:val="both"/>
      </w:pPr>
      <w:r>
        <w:t>стекла, рамы, балконные двери;</w:t>
      </w:r>
    </w:p>
    <w:p w:rsidR="00923BD5" w:rsidRDefault="00923BD5" w:rsidP="002019E3">
      <w:pPr>
        <w:pStyle w:val="a3"/>
        <w:numPr>
          <w:ilvl w:val="0"/>
          <w:numId w:val="137"/>
        </w:numPr>
        <w:ind w:left="0" w:firstLine="851"/>
        <w:jc w:val="both"/>
      </w:pPr>
      <w:r>
        <w:t>стационарные ограждения, прилегающие к зданиям;</w:t>
      </w:r>
    </w:p>
    <w:p w:rsidR="00923BD5" w:rsidRDefault="00923BD5" w:rsidP="002019E3">
      <w:pPr>
        <w:pStyle w:val="a3"/>
        <w:numPr>
          <w:ilvl w:val="0"/>
          <w:numId w:val="137"/>
        </w:numPr>
        <w:ind w:left="0" w:firstLine="851"/>
        <w:jc w:val="both"/>
      </w:pPr>
      <w:r>
        <w:t>конструкции, устанавливаемые на фасадах, крышах</w:t>
      </w:r>
      <w:r w:rsidR="004D4ECD">
        <w:t xml:space="preserve"> или иных внешних поверхностях зданий и</w:t>
      </w:r>
      <w:r>
        <w:t xml:space="preserve"> сооружений,</w:t>
      </w:r>
      <w:r w:rsidR="004D4ECD">
        <w:t xml:space="preserve"> в том числе</w:t>
      </w:r>
      <w:r>
        <w:t xml:space="preserve"> </w:t>
      </w:r>
      <w:r w:rsidR="004D4ECD">
        <w:t xml:space="preserve">конструкции, устанавливаемые </w:t>
      </w:r>
      <w:r>
        <w:t>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статьи 9 Закона РФ от 07.02.1992 N 2300-1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w:t>
      </w:r>
      <w:r w:rsidR="00B04074">
        <w:t>ует целей, связанных с рекламой;</w:t>
      </w:r>
    </w:p>
    <w:p w:rsidR="00F7484B" w:rsidRDefault="001416CF" w:rsidP="002019E3">
      <w:pPr>
        <w:pStyle w:val="a3"/>
        <w:numPr>
          <w:ilvl w:val="0"/>
          <w:numId w:val="40"/>
        </w:numPr>
        <w:ind w:left="0" w:firstLine="851"/>
        <w:jc w:val="both"/>
      </w:pPr>
      <w:r>
        <w:t xml:space="preserve">Колористическое решение </w:t>
      </w:r>
      <w:r w:rsidR="00923BD5">
        <w:t xml:space="preserve">при строительстве, реконструкции, капитальном ремонте </w:t>
      </w:r>
      <w:r>
        <w:t>зданий, строений, сооружений следует принимать с учетом концепции</w:t>
      </w:r>
      <w:r w:rsidR="00F7484B" w:rsidRPr="00F7484B">
        <w:t xml:space="preserve"> общего цветового решения застройки улиц и террит</w:t>
      </w:r>
      <w:r w:rsidR="00F7484B">
        <w:t>орий муниципального образования (колористического плана)</w:t>
      </w:r>
      <w:r>
        <w:t>, утвержд</w:t>
      </w:r>
      <w:r w:rsidR="00F7484B">
        <w:t>аемой</w:t>
      </w:r>
      <w:r>
        <w:t xml:space="preserve"> Администрацией </w:t>
      </w:r>
      <w:r w:rsidR="00972749">
        <w:t>сельского</w:t>
      </w:r>
      <w:r>
        <w:t xml:space="preserve"> поселения</w:t>
      </w:r>
      <w:r w:rsidR="007660C3">
        <w:t>.</w:t>
      </w:r>
    </w:p>
    <w:p w:rsidR="005C2985" w:rsidRDefault="00B04074" w:rsidP="002019E3">
      <w:pPr>
        <w:pStyle w:val="a3"/>
        <w:numPr>
          <w:ilvl w:val="0"/>
          <w:numId w:val="40"/>
        </w:numPr>
        <w:ind w:left="0" w:firstLine="851"/>
        <w:jc w:val="both"/>
      </w:pPr>
      <w:r w:rsidRPr="00B04074">
        <w:t>Новое строительство зданий, сооружений и их частей, а также реконструкция и капитальный ремонт, затрагивающие их внешнее оформление (колористическое решение) и оборудование, могут осуществляться только в соответствии</w:t>
      </w:r>
      <w:r>
        <w:t xml:space="preserve"> материалами архитектурно-градостроительного облика объекта – архитектурные решения здания, строения, сооружения</w:t>
      </w:r>
      <w:r w:rsidRPr="00B04074">
        <w:t>, являющиеся результатом архитектурной деятельности, включающей в себя творческий процесс создания внешнего вида и пространственной организации архитектурного объекта.</w:t>
      </w:r>
    </w:p>
    <w:p w:rsidR="00CF52A2" w:rsidRDefault="005C2985" w:rsidP="002019E3">
      <w:pPr>
        <w:pStyle w:val="a3"/>
        <w:numPr>
          <w:ilvl w:val="0"/>
          <w:numId w:val="40"/>
        </w:numPr>
        <w:ind w:left="0" w:firstLine="851"/>
        <w:jc w:val="both"/>
      </w:pPr>
      <w:r>
        <w:t>В</w:t>
      </w:r>
      <w:r w:rsidR="00CF52A2">
        <w:t xml:space="preserve">не зависимости от размещения, назначения и эксплуатации объекта в материалах </w:t>
      </w:r>
      <w:r>
        <w:t>архитектурно-градостроительного облика объекта</w:t>
      </w:r>
      <w:r w:rsidR="00CF52A2">
        <w:t xml:space="preserve">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(входных групп, крылец, навесов, козырьков, карнизов, балконов, лоджий, эркеров, веранд, террас, арок, витрин, окон, дверей, декоративных элементов и т.п.) и оборудования (антенн, водосточных труб, вентиляционных шахт и решеток, кондиционеров, защитных сеток, солнцезащитных решеток и устройств, домовых знаков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w:t>
      </w:r>
      <w:r>
        <w:t>ов.</w:t>
      </w:r>
    </w:p>
    <w:p w:rsidR="00CF52A2" w:rsidRDefault="005C2985" w:rsidP="002019E3">
      <w:pPr>
        <w:pStyle w:val="a3"/>
        <w:numPr>
          <w:ilvl w:val="0"/>
          <w:numId w:val="40"/>
        </w:numPr>
        <w:ind w:left="0" w:firstLine="851"/>
        <w:jc w:val="both"/>
      </w:pPr>
      <w:r>
        <w:t>В</w:t>
      </w:r>
      <w:r w:rsidR="00CF52A2">
        <w:t xml:space="preserve"> зависимости от размещения, назначения или особенностей эксплуатации объектов в материалах </w:t>
      </w:r>
      <w:r>
        <w:t>архитектурно-градостроительного облика</w:t>
      </w:r>
      <w:r w:rsidR="00CF52A2">
        <w:t xml:space="preserve"> должно быть отражено:</w:t>
      </w:r>
    </w:p>
    <w:p w:rsidR="00CF52A2" w:rsidRDefault="00CF52A2" w:rsidP="002019E3">
      <w:pPr>
        <w:pStyle w:val="a3"/>
        <w:numPr>
          <w:ilvl w:val="0"/>
          <w:numId w:val="44"/>
        </w:numPr>
        <w:ind w:left="0" w:firstLine="851"/>
        <w:jc w:val="both"/>
      </w:pPr>
      <w:r>
        <w:t xml:space="preserve">решение по архитектурно-художественному освещению и праздничной подсветке фасадов - для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w:t>
      </w:r>
      <w:r w:rsidR="00150141">
        <w:t>населенного пункта</w:t>
      </w:r>
      <w:r>
        <w:t xml:space="preserve"> (или хорошо просматриваемых с них), а также для всех объектов общественного назначения вне зависимости от места их </w:t>
      </w:r>
      <w:r>
        <w:lastRenderedPageBreak/>
        <w:t>нахождения (исключением являются производственные здания, гаражи, объекты коммунального, складского и инженерного назначения);</w:t>
      </w:r>
    </w:p>
    <w:p w:rsidR="00CF52A2" w:rsidRDefault="00CF52A2" w:rsidP="002019E3">
      <w:pPr>
        <w:pStyle w:val="a3"/>
        <w:numPr>
          <w:ilvl w:val="0"/>
          <w:numId w:val="44"/>
        </w:numPr>
        <w:ind w:left="0" w:firstLine="851"/>
        <w:jc w:val="both"/>
      </w:pPr>
      <w:r>
        <w:t>комплексное решение по размещению на фасадах</w:t>
      </w:r>
      <w:r w:rsidR="005C2985">
        <w:t xml:space="preserve"> рекламы и</w:t>
      </w:r>
      <w:r>
        <w:t xml:space="preserve"> информации - для объектов, на фасадах которых планируется размещение нескольких рекламных, информационных или декоративных элементов (рекламных конструкций, витрин, крышных установок, указателей, товарных или фирменных знаков).</w:t>
      </w:r>
    </w:p>
    <w:p w:rsidR="00CF52A2" w:rsidRDefault="00CF52A2" w:rsidP="002019E3">
      <w:pPr>
        <w:pStyle w:val="a3"/>
        <w:numPr>
          <w:ilvl w:val="0"/>
          <w:numId w:val="40"/>
        </w:numPr>
        <w:ind w:left="0" w:firstLine="851"/>
        <w:jc w:val="both"/>
      </w:pPr>
      <w:r>
        <w:t>Архитектурное решение фасадов объекта должно формироваться с учетом:</w:t>
      </w:r>
    </w:p>
    <w:p w:rsidR="00CF52A2" w:rsidRDefault="00CF52A2" w:rsidP="002019E3">
      <w:pPr>
        <w:pStyle w:val="a3"/>
        <w:numPr>
          <w:ilvl w:val="0"/>
          <w:numId w:val="45"/>
        </w:numPr>
        <w:ind w:left="0" w:firstLine="851"/>
        <w:jc w:val="both"/>
      </w:pPr>
      <w:r>
        <w:t>функционального назначения объекта (жилой, промышленный, административный, культурно-просветительский, физкультурно-спортивный);</w:t>
      </w:r>
    </w:p>
    <w:p w:rsidR="00CF52A2" w:rsidRDefault="00CF52A2" w:rsidP="002019E3">
      <w:pPr>
        <w:pStyle w:val="a3"/>
        <w:numPr>
          <w:ilvl w:val="0"/>
          <w:numId w:val="45"/>
        </w:numPr>
        <w:ind w:left="0" w:firstLine="851"/>
        <w:jc w:val="both"/>
      </w:pPr>
      <w:r>
        <w:t xml:space="preserve">местоположения объекта в структуре </w:t>
      </w:r>
      <w:r w:rsidR="00150141">
        <w:t>населенного пункта</w:t>
      </w:r>
      <w:r>
        <w:t>, округа, района, квартала (на пересечении улиц или на замыкании оси улицы, по красной линии застройки, внутри застройки);</w:t>
      </w:r>
    </w:p>
    <w:p w:rsidR="00CF52A2" w:rsidRDefault="00CF52A2" w:rsidP="002019E3">
      <w:pPr>
        <w:pStyle w:val="a3"/>
        <w:numPr>
          <w:ilvl w:val="0"/>
          <w:numId w:val="45"/>
        </w:numPr>
        <w:ind w:left="0" w:firstLine="851"/>
        <w:jc w:val="both"/>
      </w:pPr>
      <w:r>
        <w:t>зон визуального восприятия (участие в формировании силуэта и (или) панорамы застройки, визуальный акцент, визуальная доминанта);</w:t>
      </w:r>
    </w:p>
    <w:p w:rsidR="00CF52A2" w:rsidRDefault="00CF52A2" w:rsidP="002019E3">
      <w:pPr>
        <w:pStyle w:val="a3"/>
        <w:numPr>
          <w:ilvl w:val="0"/>
          <w:numId w:val="45"/>
        </w:numPr>
        <w:ind w:left="0" w:firstLine="851"/>
        <w:jc w:val="both"/>
      </w:pPr>
      <w:r>
        <w:t>типа и стилистики окружающей застройки;</w:t>
      </w:r>
    </w:p>
    <w:p w:rsidR="00CF52A2" w:rsidRDefault="00CF52A2" w:rsidP="002019E3">
      <w:pPr>
        <w:pStyle w:val="a3"/>
        <w:numPr>
          <w:ilvl w:val="0"/>
          <w:numId w:val="45"/>
        </w:numPr>
        <w:ind w:left="0" w:firstLine="851"/>
        <w:jc w:val="both"/>
      </w:pPr>
      <w:r>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CF52A2" w:rsidRDefault="00CF52A2" w:rsidP="002019E3">
      <w:pPr>
        <w:pStyle w:val="a3"/>
        <w:numPr>
          <w:ilvl w:val="0"/>
          <w:numId w:val="45"/>
        </w:numPr>
        <w:ind w:left="0" w:firstLine="851"/>
        <w:jc w:val="both"/>
      </w:pPr>
      <w:r>
        <w:t>материала ограждающих конструкций окружающей застройки;</w:t>
      </w:r>
    </w:p>
    <w:p w:rsidR="00CF52A2" w:rsidRDefault="00CF52A2" w:rsidP="002019E3">
      <w:pPr>
        <w:pStyle w:val="a3"/>
        <w:numPr>
          <w:ilvl w:val="0"/>
          <w:numId w:val="45"/>
        </w:numPr>
        <w:ind w:left="0" w:firstLine="851"/>
        <w:jc w:val="both"/>
      </w:pPr>
      <w:r>
        <w:t>возможностей и особенностей материалов, применяемых в ограждающих конструкциях (в том числе материалов облицовки).</w:t>
      </w:r>
    </w:p>
    <w:p w:rsidR="00CF52A2" w:rsidRDefault="008B4C4D" w:rsidP="002019E3">
      <w:pPr>
        <w:pStyle w:val="a3"/>
        <w:numPr>
          <w:ilvl w:val="0"/>
          <w:numId w:val="40"/>
        </w:numPr>
        <w:ind w:left="0" w:firstLine="851"/>
        <w:jc w:val="both"/>
      </w:pPr>
      <w:r>
        <w:t>Колористическое (цветовое) решение фасадов объекта должно формироваться с учетом:</w:t>
      </w:r>
    </w:p>
    <w:p w:rsidR="008B4C4D" w:rsidRDefault="008B4C4D" w:rsidP="002019E3">
      <w:pPr>
        <w:pStyle w:val="a3"/>
        <w:numPr>
          <w:ilvl w:val="0"/>
          <w:numId w:val="46"/>
        </w:numPr>
        <w:ind w:left="0" w:firstLine="851"/>
        <w:jc w:val="both"/>
      </w:pPr>
      <w:r>
        <w:t>колористических (цветовых) особенностей сложившейся окружающей застройки;</w:t>
      </w:r>
    </w:p>
    <w:p w:rsidR="008B4C4D" w:rsidRDefault="008B4C4D" w:rsidP="002019E3">
      <w:pPr>
        <w:pStyle w:val="a3"/>
        <w:numPr>
          <w:ilvl w:val="0"/>
          <w:numId w:val="46"/>
        </w:numPr>
        <w:ind w:left="0" w:firstLine="851"/>
        <w:jc w:val="both"/>
      </w:pPr>
      <w:r>
        <w:t>колористических (цветовых) возможностей и особенностей применяемых ограждающих конструкций и (или) материалов облицовки.</w:t>
      </w:r>
    </w:p>
    <w:p w:rsidR="008B4C4D" w:rsidRDefault="00E65B93" w:rsidP="002019E3">
      <w:pPr>
        <w:pStyle w:val="a3"/>
        <w:numPr>
          <w:ilvl w:val="0"/>
          <w:numId w:val="40"/>
        </w:numPr>
        <w:ind w:left="0" w:firstLine="851"/>
        <w:jc w:val="both"/>
      </w:pPr>
      <w:r>
        <w:t>Материалы архитектурного градостроительного облика объекта разрабатываются с учетом положений федерального законодательства, законодательства Ханты-Мансийского автономного округа – Югры в области архитектуры и градостроительства, а также настоящих Правил.</w:t>
      </w:r>
    </w:p>
    <w:p w:rsidR="00676298" w:rsidRDefault="006C74E6" w:rsidP="002019E3">
      <w:pPr>
        <w:pStyle w:val="a3"/>
        <w:numPr>
          <w:ilvl w:val="0"/>
          <w:numId w:val="40"/>
        </w:numPr>
        <w:ind w:left="0" w:firstLine="851"/>
        <w:jc w:val="both"/>
      </w:pPr>
      <w:r>
        <w:t>Для обоснования проектных решений объектов, граничащих с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могут быть представлены дополнительные графические материалы (развертки по улицам, панорамы, перспективные изображения).</w:t>
      </w:r>
    </w:p>
    <w:p w:rsidR="006C74E6" w:rsidRDefault="006C74E6" w:rsidP="002019E3">
      <w:pPr>
        <w:pStyle w:val="a3"/>
        <w:numPr>
          <w:ilvl w:val="0"/>
          <w:numId w:val="40"/>
        </w:numPr>
        <w:ind w:left="0" w:firstLine="851"/>
        <w:jc w:val="both"/>
      </w:pPr>
      <w:r>
        <w:t>При разработке комплексного решения по размещению на фасадах рекламы и информации необходимо учитывать:</w:t>
      </w:r>
    </w:p>
    <w:p w:rsidR="006C74E6" w:rsidRDefault="006C74E6" w:rsidP="002019E3">
      <w:pPr>
        <w:pStyle w:val="a3"/>
        <w:numPr>
          <w:ilvl w:val="0"/>
          <w:numId w:val="47"/>
        </w:numPr>
        <w:ind w:left="0" w:firstLine="851"/>
        <w:jc w:val="both"/>
      </w:pPr>
      <w:r>
        <w:t>схему размещения рекламных конструкций;</w:t>
      </w:r>
    </w:p>
    <w:p w:rsidR="006C74E6" w:rsidRDefault="006C74E6" w:rsidP="002019E3">
      <w:pPr>
        <w:pStyle w:val="a3"/>
        <w:numPr>
          <w:ilvl w:val="0"/>
          <w:numId w:val="47"/>
        </w:numPr>
        <w:ind w:left="0" w:firstLine="851"/>
        <w:jc w:val="both"/>
      </w:pPr>
      <w:r>
        <w:t>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6C74E6" w:rsidRDefault="006C74E6" w:rsidP="002019E3">
      <w:pPr>
        <w:pStyle w:val="a3"/>
        <w:numPr>
          <w:ilvl w:val="0"/>
          <w:numId w:val="47"/>
        </w:numPr>
        <w:ind w:left="0" w:firstLine="851"/>
        <w:jc w:val="both"/>
      </w:pPr>
      <w:r>
        <w:t>количество и дислокацию внутри здания отдельных объектов, имеющих потребность в размещении на фасадах рекламы и информации;</w:t>
      </w:r>
    </w:p>
    <w:p w:rsidR="006C74E6" w:rsidRDefault="006C74E6" w:rsidP="002019E3">
      <w:pPr>
        <w:pStyle w:val="a3"/>
        <w:numPr>
          <w:ilvl w:val="0"/>
          <w:numId w:val="47"/>
        </w:numPr>
        <w:ind w:left="0" w:firstLine="851"/>
        <w:jc w:val="both"/>
      </w:pPr>
      <w:r>
        <w:t>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6C74E6" w:rsidRDefault="006C74E6" w:rsidP="002019E3">
      <w:pPr>
        <w:pStyle w:val="a3"/>
        <w:numPr>
          <w:ilvl w:val="0"/>
          <w:numId w:val="47"/>
        </w:numPr>
        <w:ind w:left="0" w:firstLine="851"/>
        <w:jc w:val="both"/>
      </w:pPr>
      <w:r>
        <w:t>принципы и приемы, заложенные в архитектурном и колористическом (цветовом) решении фасадов;</w:t>
      </w:r>
    </w:p>
    <w:p w:rsidR="006C74E6" w:rsidRDefault="006C74E6" w:rsidP="002019E3">
      <w:pPr>
        <w:pStyle w:val="a3"/>
        <w:numPr>
          <w:ilvl w:val="0"/>
          <w:numId w:val="47"/>
        </w:numPr>
        <w:ind w:left="0" w:firstLine="851"/>
        <w:jc w:val="both"/>
      </w:pPr>
      <w:r>
        <w:t>требования действующего законодательства о рекламе и технических регламентов.</w:t>
      </w:r>
    </w:p>
    <w:p w:rsidR="00E12FBC" w:rsidRDefault="00E12FBC" w:rsidP="002019E3">
      <w:pPr>
        <w:pStyle w:val="a3"/>
        <w:numPr>
          <w:ilvl w:val="0"/>
          <w:numId w:val="40"/>
        </w:numPr>
        <w:ind w:left="0" w:firstLine="851"/>
        <w:jc w:val="both"/>
      </w:pPr>
      <w:r>
        <w:t xml:space="preserve">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(цветового) решения фасадов объекта, их ритмометрических </w:t>
      </w:r>
      <w:r>
        <w:lastRenderedPageBreak/>
        <w:t>особенностей, пропорций отдельных элементов, несущей способности ограждающих конструкций, а также способов и материалов облицовки фасадов.</w:t>
      </w:r>
    </w:p>
    <w:p w:rsidR="00E12FBC" w:rsidRDefault="00E12FBC" w:rsidP="002019E3">
      <w:pPr>
        <w:pStyle w:val="a3"/>
        <w:numPr>
          <w:ilvl w:val="0"/>
          <w:numId w:val="40"/>
        </w:numPr>
        <w:ind w:left="0" w:firstLine="851"/>
        <w:jc w:val="both"/>
      </w:pPr>
      <w:r>
        <w:t xml:space="preserve">Для вновь строящихся и реконструируемых объектов заказчик (застройщик) </w:t>
      </w:r>
      <w:r w:rsidR="00236FA1">
        <w:t>обеспечивает</w:t>
      </w:r>
      <w:r>
        <w:t xml:space="preserve"> разработку комплексных решений по архитектурно-художественному освещению и праздничной подсветке фасадов и (или) по размещению на фасадах рекламы и информации. Разработка комплексных решений по архитектурно-художественному освещению и праздничной подсветке фасадов и (или) по размещению на фасадах рекламы и информации должна производиться при участии автора архитектурного и колористического (цветового) решения фасадов объекта или по согласованию с автором.</w:t>
      </w:r>
    </w:p>
    <w:p w:rsidR="00E12FBC" w:rsidRDefault="00E12FBC" w:rsidP="002019E3">
      <w:pPr>
        <w:pStyle w:val="a3"/>
        <w:numPr>
          <w:ilvl w:val="0"/>
          <w:numId w:val="40"/>
        </w:numPr>
        <w:ind w:left="0" w:firstLine="851"/>
        <w:jc w:val="both"/>
      </w:pPr>
      <w:r>
        <w:t xml:space="preserve">Для введенных в эксплуатацию (существующих) объектов собственники и иные законные владельцы, заинтересованные в архитектурно-художественном освещении и праздничной подсветке фасадов или в размещении на фасадах рекламных, информационных и декоративных элементов, разрабатывают соответствующие разделы проекта совместно за счет собственных средств, учитывая при этом права других законных владельцев помещений, расположенных в данных объектах (в том числе права владельцев жилых помещений в многоквартирных жилых домах в соответствии с Жилищным </w:t>
      </w:r>
      <w:r w:rsidRPr="00E12FBC">
        <w:t>кодексом</w:t>
      </w:r>
      <w:r>
        <w:t xml:space="preserve"> Российской Федерации).</w:t>
      </w:r>
    </w:p>
    <w:p w:rsidR="00E12FBC" w:rsidRPr="00C23D40" w:rsidRDefault="00E12FBC" w:rsidP="002019E3">
      <w:pPr>
        <w:pStyle w:val="a3"/>
        <w:numPr>
          <w:ilvl w:val="0"/>
          <w:numId w:val="40"/>
        </w:numPr>
        <w:ind w:left="0" w:firstLine="851"/>
        <w:jc w:val="both"/>
      </w:pPr>
      <w:r w:rsidRPr="00C23D40">
        <w:t>Отдельные вывески, а также информационные, декоративные и рекламные элементы должны выполняться в строгом соответствии с комплексным решением в части мест размещения, масштаба и раз</w:t>
      </w:r>
      <w:r w:rsidR="00583748" w:rsidRPr="00C23D40">
        <w:t>меров, а также в соответствии со статьей 1</w:t>
      </w:r>
      <w:r w:rsidR="00C23D40" w:rsidRPr="00C23D40">
        <w:t>3</w:t>
      </w:r>
      <w:r w:rsidR="00583748" w:rsidRPr="00C23D40">
        <w:t xml:space="preserve"> настоящих Правил</w:t>
      </w:r>
      <w:r w:rsidRPr="00C23D40">
        <w:t>.</w:t>
      </w:r>
    </w:p>
    <w:p w:rsidR="008C1051" w:rsidRDefault="008C1051" w:rsidP="002019E3">
      <w:pPr>
        <w:pStyle w:val="a3"/>
        <w:numPr>
          <w:ilvl w:val="0"/>
          <w:numId w:val="40"/>
        </w:numPr>
        <w:ind w:left="0" w:firstLine="851"/>
        <w:jc w:val="both"/>
      </w:pPr>
      <w:r>
        <w:t xml:space="preserve">Для отдельных вывесок и информационных элементов (содержащих только обязательные сведения), если они изготовлены и размещены в соответствии с согласованным комплексным решением, </w:t>
      </w:r>
      <w:r w:rsidRPr="00C23D40">
        <w:t xml:space="preserve">соответствуют </w:t>
      </w:r>
      <w:r w:rsidR="00583748" w:rsidRPr="00C23D40">
        <w:t>статье 1</w:t>
      </w:r>
      <w:r w:rsidR="00C23D40" w:rsidRPr="00C23D40">
        <w:t>3</w:t>
      </w:r>
      <w:r w:rsidR="00583748" w:rsidRPr="00C23D40">
        <w:t xml:space="preserve"> настоящих Правил</w:t>
      </w:r>
      <w:r w:rsidRPr="00C23D40">
        <w:t xml:space="preserve">, </w:t>
      </w:r>
      <w:r>
        <w:t>дополнительного согласования или выдачи разрешения не требуется ни в случае их первоначальной установки, ни в случае замены.</w:t>
      </w:r>
    </w:p>
    <w:p w:rsidR="008C1051" w:rsidRDefault="008C1051" w:rsidP="002019E3">
      <w:pPr>
        <w:pStyle w:val="a3"/>
        <w:numPr>
          <w:ilvl w:val="0"/>
          <w:numId w:val="40"/>
        </w:numPr>
        <w:ind w:left="0" w:firstLine="851"/>
        <w:jc w:val="both"/>
      </w:pPr>
      <w:r>
        <w:t xml:space="preserve">Для размещения рекламы (содержащей сведения, отличные от обязательных), в том числе при соответствии ее согласованному комплексному проекту, необходимо получение разрешения на установку и эксплуатацию рекламной конструкции в порядке, предусмотренном Федеральным </w:t>
      </w:r>
      <w:r w:rsidRPr="00DB598F">
        <w:t>законом</w:t>
      </w:r>
      <w:r>
        <w:t xml:space="preserve"> от 13.03.2006 № 38-ФЗ «О рекламе».</w:t>
      </w:r>
    </w:p>
    <w:p w:rsidR="008C1051" w:rsidRDefault="008C1051" w:rsidP="002019E3">
      <w:pPr>
        <w:pStyle w:val="a3"/>
        <w:numPr>
          <w:ilvl w:val="0"/>
          <w:numId w:val="40"/>
        </w:numPr>
        <w:ind w:left="0" w:firstLine="851"/>
        <w:jc w:val="both"/>
      </w:pPr>
      <w:r>
        <w:t>Запрещается:</w:t>
      </w:r>
    </w:p>
    <w:p w:rsidR="008C1051" w:rsidRDefault="008C1051" w:rsidP="002019E3">
      <w:pPr>
        <w:pStyle w:val="a3"/>
        <w:numPr>
          <w:ilvl w:val="0"/>
          <w:numId w:val="48"/>
        </w:numPr>
        <w:ind w:left="0" w:firstLine="851"/>
        <w:jc w:val="both"/>
      </w:pPr>
      <w:r>
        <w:t>неупорядоченное (хаотичное, бессистемное) размещение на фасадах рекламы и информации вне зависимости от принадлежности и способов исполнения, выполненное в нарушение комплексного проекта размещения на фасадах рекламы и информации либо при его отсутствии;</w:t>
      </w:r>
    </w:p>
    <w:p w:rsidR="008C1051" w:rsidRDefault="008C1051" w:rsidP="002019E3">
      <w:pPr>
        <w:pStyle w:val="a3"/>
        <w:numPr>
          <w:ilvl w:val="0"/>
          <w:numId w:val="48"/>
        </w:numPr>
        <w:ind w:left="0" w:firstLine="851"/>
        <w:jc w:val="both"/>
      </w:pPr>
      <w:r>
        <w:t>проектирование и размещение рекламы и информации над окнами и витринами помещений, не относящихся к объекту рекламирования;</w:t>
      </w:r>
    </w:p>
    <w:p w:rsidR="008C1051" w:rsidRDefault="00E92814" w:rsidP="002019E3">
      <w:pPr>
        <w:pStyle w:val="a3"/>
        <w:numPr>
          <w:ilvl w:val="0"/>
          <w:numId w:val="48"/>
        </w:numPr>
        <w:ind w:left="0" w:firstLine="851"/>
        <w:jc w:val="both"/>
      </w:pPr>
      <w:r>
        <w:t>дублирование рекламы и информации на фасаде (как абсолютно идентичных, так и имеющих различный вариант исполнения, но содержащих одинаковую информацию);</w:t>
      </w:r>
    </w:p>
    <w:p w:rsidR="00E92814" w:rsidRDefault="00E92814" w:rsidP="002019E3">
      <w:pPr>
        <w:pStyle w:val="a3"/>
        <w:numPr>
          <w:ilvl w:val="0"/>
          <w:numId w:val="48"/>
        </w:numPr>
        <w:ind w:left="0" w:firstLine="851"/>
        <w:jc w:val="both"/>
      </w:pPr>
      <w:r>
        <w:t>размещение на фасадах временных информационных баннеров («скоро открытие», «мы открылись», «sale» (скидки) и т.п.),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витрин;</w:t>
      </w:r>
    </w:p>
    <w:p w:rsidR="00E92814" w:rsidRDefault="00E92814" w:rsidP="002019E3">
      <w:pPr>
        <w:pStyle w:val="a3"/>
        <w:numPr>
          <w:ilvl w:val="0"/>
          <w:numId w:val="48"/>
        </w:numPr>
        <w:ind w:left="0" w:firstLine="851"/>
        <w:jc w:val="both"/>
      </w:pPr>
      <w:r>
        <w:t xml:space="preserve">размещение информации или рекламы в виде баннеров, растяжек, перетяжек, панно и </w:t>
      </w:r>
      <w:r w:rsidR="00DB598F">
        <w:t>других подобных конструкций;</w:t>
      </w:r>
    </w:p>
    <w:p w:rsidR="00E92814" w:rsidRDefault="00E92814" w:rsidP="002019E3">
      <w:pPr>
        <w:pStyle w:val="a3"/>
        <w:numPr>
          <w:ilvl w:val="0"/>
          <w:numId w:val="48"/>
        </w:numPr>
        <w:ind w:left="0" w:firstLine="851"/>
        <w:jc w:val="both"/>
      </w:pPr>
      <w:r>
        <w:t xml:space="preserve">размещение обязательного наименования - вывески с нарушением требований, указанных в </w:t>
      </w:r>
      <w:r w:rsidR="00583748" w:rsidRPr="00583748">
        <w:t>статье</w:t>
      </w:r>
      <w:r w:rsidR="00583748">
        <w:t xml:space="preserve"> 1</w:t>
      </w:r>
      <w:r w:rsidR="00C23D40">
        <w:t>3</w:t>
      </w:r>
      <w:r w:rsidR="00583748">
        <w:t xml:space="preserve"> настоящих</w:t>
      </w:r>
      <w:r>
        <w:t xml:space="preserve"> Правил</w:t>
      </w:r>
      <w:r w:rsidR="00583748">
        <w:t>;</w:t>
      </w:r>
    </w:p>
    <w:p w:rsidR="00583748" w:rsidRDefault="00583748" w:rsidP="002019E3">
      <w:pPr>
        <w:pStyle w:val="a3"/>
        <w:numPr>
          <w:ilvl w:val="0"/>
          <w:numId w:val="48"/>
        </w:numPr>
        <w:ind w:left="0" w:firstLine="851"/>
        <w:jc w:val="both"/>
      </w:pPr>
      <w:r>
        <w:t>размещение каких-либо информационных конструкций (в т.ч. рекламных)</w:t>
      </w:r>
      <w:r w:rsidR="00845C60">
        <w:t xml:space="preserve"> на фасадах многоквартирных домов, на фасадах зданий, расположенных вдоль </w:t>
      </w:r>
      <w:r w:rsidR="00D30BE2">
        <w:t>улиц</w:t>
      </w:r>
      <w:r w:rsidR="00845C60">
        <w:t xml:space="preserve">, разграничивающих жилые микрорайоны и кварталы, вдоль площадей, парков, скверов, набережных и других общественных территорий </w:t>
      </w:r>
      <w:r w:rsidR="00150141">
        <w:t>населенного пункта</w:t>
      </w:r>
      <w:r w:rsidR="00845C60">
        <w:t xml:space="preserve">, </w:t>
      </w:r>
      <w:r w:rsidR="00B54520">
        <w:t xml:space="preserve">за исключением домовых знаков, указанных в части 23 настоящей статьи, а также </w:t>
      </w:r>
      <w:r w:rsidR="00845C60">
        <w:t xml:space="preserve">информационных конструкций предусмотренных </w:t>
      </w:r>
      <w:r w:rsidR="00845C60" w:rsidRPr="00C23D40">
        <w:t>статьей 1</w:t>
      </w:r>
      <w:r w:rsidR="00C23D40">
        <w:t>3</w:t>
      </w:r>
      <w:r w:rsidR="00845C60" w:rsidRPr="00C23D40">
        <w:t xml:space="preserve"> настоящих Правил.</w:t>
      </w:r>
    </w:p>
    <w:p w:rsidR="00CF52A2" w:rsidRDefault="00DB598F" w:rsidP="002019E3">
      <w:pPr>
        <w:pStyle w:val="a3"/>
        <w:numPr>
          <w:ilvl w:val="0"/>
          <w:numId w:val="40"/>
        </w:numPr>
        <w:ind w:left="0" w:firstLine="851"/>
        <w:jc w:val="both"/>
      </w:pPr>
      <w:r>
        <w:lastRenderedPageBreak/>
        <w:t xml:space="preserve">При проектировании зданий (в том числе жилых), расположенных вдоль </w:t>
      </w:r>
      <w:r w:rsidR="00D30BE2">
        <w:t>улиц</w:t>
      </w:r>
      <w:r>
        <w:t xml:space="preserve">, разграничивающих жилые микрорайоны и кварталы, вдоль площадей, парков, скверов, набережных и других общественных территорий </w:t>
      </w:r>
      <w:r w:rsidR="006F6B51">
        <w:t>поселка</w:t>
      </w:r>
      <w:r>
        <w:t>, нижние этажи которых предназначены для размещения объектов торговли, общественного питания и обслуживания, на уровне 1-го этажа должно предусматриваться устройство витрин.</w:t>
      </w:r>
    </w:p>
    <w:p w:rsidR="00DB598F" w:rsidRDefault="00DB598F" w:rsidP="002019E3">
      <w:pPr>
        <w:pStyle w:val="a3"/>
        <w:numPr>
          <w:ilvl w:val="0"/>
          <w:numId w:val="40"/>
        </w:numPr>
        <w:ind w:left="0" w:firstLine="851"/>
        <w:jc w:val="both"/>
      </w:pPr>
      <w:r>
        <w:t xml:space="preserve">Размещение наружных кондиционеров и антенн типа «тарелка» на фасадах зданий, ориентированных на улицы, площади, парки, скверы, набережные и другие общественные территории </w:t>
      </w:r>
      <w:r w:rsidR="006F6B51">
        <w:t>населенного пункта</w:t>
      </w:r>
      <w:r>
        <w:t xml:space="preserve">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паспорте архитектурного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DB598F" w:rsidRDefault="00DB598F" w:rsidP="002019E3">
      <w:pPr>
        <w:pStyle w:val="a3"/>
        <w:numPr>
          <w:ilvl w:val="0"/>
          <w:numId w:val="40"/>
        </w:numPr>
        <w:ind w:left="0" w:firstLine="851"/>
        <w:jc w:val="both"/>
      </w:pPr>
      <w:r>
        <w:t>В случае проектирования, строительства, реконструкции или капитального ремонта фасадов размещение кондиционеров и антенн типа «тарелка» должно быть приведено в соответстви</w:t>
      </w:r>
      <w:r w:rsidR="00D30BE2">
        <w:t>и с</w:t>
      </w:r>
      <w:r>
        <w:t xml:space="preserve"> </w:t>
      </w:r>
      <w:r w:rsidRPr="00D30BE2">
        <w:t>положениям</w:t>
      </w:r>
      <w:r w:rsidR="00D30BE2">
        <w:t>и</w:t>
      </w:r>
      <w:r w:rsidRPr="00D30BE2">
        <w:t xml:space="preserve"> части </w:t>
      </w:r>
      <w:r w:rsidR="00D30BE2" w:rsidRPr="00D30BE2">
        <w:t>20</w:t>
      </w:r>
      <w:r w:rsidRPr="00D30BE2">
        <w:t xml:space="preserve"> настоящей статьи.</w:t>
      </w:r>
    </w:p>
    <w:p w:rsidR="00143727" w:rsidRDefault="00143727" w:rsidP="002019E3">
      <w:pPr>
        <w:pStyle w:val="a3"/>
        <w:numPr>
          <w:ilvl w:val="0"/>
          <w:numId w:val="40"/>
        </w:numPr>
        <w:ind w:left="0" w:firstLine="851"/>
        <w:jc w:val="both"/>
      </w:pPr>
      <w:r>
        <w:t>В</w:t>
      </w:r>
      <w:r w:rsidRPr="00143727">
        <w:t>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DB598F" w:rsidRDefault="0038745B" w:rsidP="002019E3">
      <w:pPr>
        <w:pStyle w:val="a3"/>
        <w:numPr>
          <w:ilvl w:val="0"/>
          <w:numId w:val="40"/>
        </w:numPr>
        <w:ind w:left="0" w:firstLine="851"/>
        <w:jc w:val="both"/>
      </w:pPr>
      <w:r>
        <w:t xml:space="preserve">На зданиях и сооружениях </w:t>
      </w:r>
      <w:r w:rsidR="00150141">
        <w:t>поселка</w:t>
      </w:r>
      <w:r>
        <w:t xml:space="preserve"> предусматривается размещение следующих домовых знаков: указатель наименования улицы, площади, проспекта, указатель номера дома и корпуса, указатели номеров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150141">
        <w:t>подземной</w:t>
      </w:r>
      <w:r>
        <w:t xml:space="preserve">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w:t>
      </w:r>
      <w:r w:rsidR="00150141">
        <w:t xml:space="preserve">поселка </w:t>
      </w:r>
      <w:r w:rsidR="00B01D2D">
        <w:t>Лыхма</w:t>
      </w:r>
      <w:r>
        <w:t>.</w:t>
      </w:r>
    </w:p>
    <w:p w:rsidR="0038745B" w:rsidRDefault="00B97424" w:rsidP="002019E3">
      <w:pPr>
        <w:pStyle w:val="a3"/>
        <w:numPr>
          <w:ilvl w:val="0"/>
          <w:numId w:val="40"/>
        </w:numPr>
        <w:ind w:left="0" w:firstLine="851"/>
        <w:jc w:val="both"/>
      </w:pPr>
      <w:r>
        <w:t>С</w:t>
      </w:r>
      <w:r w:rsidRPr="00B97424">
        <w:t>обственник здания, сооружения или лицо, которое владеет зданием, сооружением на ином законном основании (на праве аренды, хозяйственного ведения, о</w:t>
      </w:r>
      <w:r>
        <w:t xml:space="preserve">перативного управления и другое, а </w:t>
      </w:r>
      <w:r w:rsidR="00EA2B6C" w:rsidRPr="00EA2B6C">
        <w:t>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w:t>
      </w:r>
    </w:p>
    <w:p w:rsidR="00245069" w:rsidRDefault="00245069" w:rsidP="002019E3">
      <w:pPr>
        <w:pStyle w:val="a3"/>
        <w:numPr>
          <w:ilvl w:val="0"/>
          <w:numId w:val="40"/>
        </w:numPr>
        <w:ind w:left="0" w:firstLine="851"/>
        <w:jc w:val="both"/>
      </w:pPr>
      <w:r w:rsidRPr="00884D11">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EA2B6C" w:rsidRDefault="00EA2B6C" w:rsidP="002019E3">
      <w:pPr>
        <w:pStyle w:val="a3"/>
        <w:numPr>
          <w:ilvl w:val="0"/>
          <w:numId w:val="40"/>
        </w:numPr>
        <w:ind w:left="0" w:firstLine="851"/>
        <w:jc w:val="both"/>
      </w:pPr>
      <w:r w:rsidRPr="00EA2B6C">
        <w:t xml:space="preserve">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w:t>
      </w:r>
      <w:r>
        <w:t xml:space="preserve">(изменение) </w:t>
      </w:r>
      <w:r w:rsidRPr="00EA2B6C">
        <w:t>существующих не допускается.</w:t>
      </w:r>
    </w:p>
    <w:p w:rsidR="00EA2B6C" w:rsidRDefault="00EA2B6C" w:rsidP="002019E3">
      <w:pPr>
        <w:pStyle w:val="a3"/>
        <w:numPr>
          <w:ilvl w:val="0"/>
          <w:numId w:val="40"/>
        </w:numPr>
        <w:ind w:left="0" w:firstLine="851"/>
        <w:jc w:val="both"/>
      </w:pPr>
      <w:r>
        <w:t>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w:t>
      </w:r>
    </w:p>
    <w:p w:rsidR="00EA2B6C" w:rsidRDefault="00C454CB" w:rsidP="002019E3">
      <w:pPr>
        <w:pStyle w:val="a3"/>
        <w:numPr>
          <w:ilvl w:val="0"/>
          <w:numId w:val="40"/>
        </w:numPr>
        <w:ind w:left="0" w:firstLine="851"/>
        <w:jc w:val="both"/>
      </w:pPr>
      <w:r w:rsidRPr="00C454CB">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A51FC7" w:rsidRDefault="00A51FC7" w:rsidP="002019E3">
      <w:pPr>
        <w:pStyle w:val="a3"/>
        <w:numPr>
          <w:ilvl w:val="0"/>
          <w:numId w:val="40"/>
        </w:numPr>
        <w:ind w:left="0" w:firstLine="851"/>
        <w:jc w:val="both"/>
      </w:pPr>
      <w:r>
        <w:t>Основными принципами устройства балконов и лоджий на фасадах являются:</w:t>
      </w:r>
    </w:p>
    <w:p w:rsidR="00A51FC7" w:rsidRDefault="00A51FC7" w:rsidP="002019E3">
      <w:pPr>
        <w:pStyle w:val="a3"/>
        <w:numPr>
          <w:ilvl w:val="0"/>
          <w:numId w:val="49"/>
        </w:numPr>
        <w:ind w:left="0" w:firstLine="851"/>
        <w:jc w:val="both"/>
      </w:pPr>
      <w:r>
        <w:t>единый характер на всей поверхности фасада (фасадов);</w:t>
      </w:r>
    </w:p>
    <w:p w:rsidR="00A51FC7" w:rsidRDefault="00A51FC7" w:rsidP="002019E3">
      <w:pPr>
        <w:pStyle w:val="a3"/>
        <w:numPr>
          <w:ilvl w:val="0"/>
          <w:numId w:val="49"/>
        </w:numPr>
        <w:ind w:left="0" w:firstLine="851"/>
        <w:jc w:val="both"/>
      </w:pPr>
      <w:r>
        <w:t>поэтажная группировка (единый характер в соответствии с поэтажными членениями фасада);</w:t>
      </w:r>
    </w:p>
    <w:p w:rsidR="00A51FC7" w:rsidRDefault="00A51FC7" w:rsidP="002019E3">
      <w:pPr>
        <w:pStyle w:val="a3"/>
        <w:numPr>
          <w:ilvl w:val="0"/>
          <w:numId w:val="49"/>
        </w:numPr>
        <w:ind w:left="0" w:firstLine="851"/>
        <w:jc w:val="both"/>
      </w:pPr>
      <w:r>
        <w:lastRenderedPageBreak/>
        <w:t>вертикальная группировка (единый характер в соответствии с размещением вертикальных внутренних коммуникаций, эркеров);</w:t>
      </w:r>
    </w:p>
    <w:p w:rsidR="00C454CB" w:rsidRDefault="00A51FC7" w:rsidP="002019E3">
      <w:pPr>
        <w:pStyle w:val="a3"/>
        <w:numPr>
          <w:ilvl w:val="0"/>
          <w:numId w:val="40"/>
        </w:numPr>
        <w:ind w:left="0" w:firstLine="851"/>
        <w:jc w:val="both"/>
      </w:pPr>
      <w:r w:rsidRPr="00A51FC7">
        <w:t xml:space="preserve">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w:t>
      </w:r>
      <w:r>
        <w:t>фасадов</w:t>
      </w:r>
      <w:r w:rsidRPr="00A51FC7">
        <w:t xml:space="preserve"> и ограждающих конструкций.</w:t>
      </w:r>
    </w:p>
    <w:p w:rsidR="00A51FC7" w:rsidRDefault="00143727" w:rsidP="002019E3">
      <w:pPr>
        <w:pStyle w:val="a3"/>
        <w:numPr>
          <w:ilvl w:val="0"/>
          <w:numId w:val="40"/>
        </w:numPr>
        <w:ind w:left="0" w:firstLine="851"/>
        <w:jc w:val="both"/>
      </w:pPr>
      <w:r w:rsidRPr="00143727">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r w:rsidRPr="00143727">
        <w:rPr>
          <w:sz w:val="28"/>
          <w:szCs w:val="28"/>
        </w:rPr>
        <w:t xml:space="preserve"> </w:t>
      </w:r>
      <w:r w:rsidRPr="00143727">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3C2191" w:rsidRDefault="003C2191" w:rsidP="002019E3">
      <w:pPr>
        <w:pStyle w:val="a3"/>
        <w:numPr>
          <w:ilvl w:val="0"/>
          <w:numId w:val="40"/>
        </w:numPr>
        <w:ind w:left="0" w:firstLine="851"/>
        <w:jc w:val="both"/>
      </w:pPr>
      <w:r>
        <w:t>При проектировании организации стока воды со скатных крыш через водосточные трубы требуется:</w:t>
      </w:r>
    </w:p>
    <w:p w:rsidR="003C2191" w:rsidRDefault="003C2191" w:rsidP="002019E3">
      <w:pPr>
        <w:pStyle w:val="a3"/>
        <w:numPr>
          <w:ilvl w:val="0"/>
          <w:numId w:val="50"/>
        </w:numPr>
        <w:ind w:left="0" w:firstLine="851"/>
        <w:jc w:val="both"/>
      </w:pPr>
      <w:r>
        <w:t>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3C2191" w:rsidRDefault="003C2191" w:rsidP="002019E3">
      <w:pPr>
        <w:pStyle w:val="a3"/>
        <w:numPr>
          <w:ilvl w:val="0"/>
          <w:numId w:val="50"/>
        </w:numPr>
        <w:ind w:left="0" w:firstLine="851"/>
        <w:jc w:val="both"/>
      </w:pPr>
      <w:r>
        <w:t>не допускать высоты свободного падения воды из выходного отверстия трубы более 20 сантиметров;</w:t>
      </w:r>
    </w:p>
    <w:p w:rsidR="003C2191" w:rsidRDefault="003C2191" w:rsidP="002019E3">
      <w:pPr>
        <w:pStyle w:val="a3"/>
        <w:numPr>
          <w:ilvl w:val="0"/>
          <w:numId w:val="50"/>
        </w:numPr>
        <w:ind w:left="0" w:firstLine="851"/>
        <w:jc w:val="both"/>
      </w:pPr>
      <w:r>
        <w:t>предусматривать в местах стока воды из трубы на пешеходные коммуникации устройство лотков в покрытии (закрытых или перекрытых решётками согласно настоящим Правилам);</w:t>
      </w:r>
    </w:p>
    <w:p w:rsidR="00143727" w:rsidRDefault="003C2191" w:rsidP="002019E3">
      <w:pPr>
        <w:pStyle w:val="a3"/>
        <w:numPr>
          <w:ilvl w:val="0"/>
          <w:numId w:val="50"/>
        </w:numPr>
        <w:ind w:left="0" w:firstLine="851"/>
        <w:jc w:val="both"/>
      </w:pPr>
      <w:r>
        <w:t>предусматривать устройство дренажа в местах стока воды из трубы на газон или иные мягкие виды покрытия.</w:t>
      </w:r>
    </w:p>
    <w:p w:rsidR="003C2191" w:rsidRDefault="00245069" w:rsidP="002019E3">
      <w:pPr>
        <w:pStyle w:val="a3"/>
        <w:numPr>
          <w:ilvl w:val="0"/>
          <w:numId w:val="40"/>
        </w:numPr>
        <w:ind w:left="0" w:firstLine="851"/>
        <w:jc w:val="both"/>
      </w:pPr>
      <w:r w:rsidRPr="00245069">
        <w:t>Конструкции и детали</w:t>
      </w:r>
      <w:r w:rsidR="00B97424">
        <w:t xml:space="preserve"> фасада</w:t>
      </w:r>
      <w:r w:rsidRPr="00245069">
        <w:t xml:space="preserve">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w:t>
      </w:r>
      <w:r>
        <w:t xml:space="preserve"> </w:t>
      </w:r>
      <w:r w:rsidRPr="00245069">
        <w:t>СП 28.13330</w:t>
      </w:r>
      <w:r w:rsidR="00B97424">
        <w:t>.2017</w:t>
      </w:r>
      <w:r w:rsidRPr="00245069">
        <w:t>,</w:t>
      </w:r>
      <w:r w:rsidR="001235C2">
        <w:t xml:space="preserve"> утвержденн</w:t>
      </w:r>
      <w:r w:rsidR="003261D7">
        <w:t>ых</w:t>
      </w:r>
      <w:r w:rsidR="001235C2">
        <w:t xml:space="preserve"> Приказом Министерства строительства и жилищно-коммунального хозяйства Российской Федерации от 27 февраля 2017 года № 127/пр,</w:t>
      </w:r>
      <w:r w:rsidRPr="00245069">
        <w:t xml:space="preserve"> а также с учетом методического пособия </w:t>
      </w:r>
      <w:r w:rsidR="001235C2">
        <w:t>«</w:t>
      </w:r>
      <w:r w:rsidRPr="00245069">
        <w:t>Противопожарные мероприятия при проектировании фасадных систем</w:t>
      </w:r>
      <w:r w:rsidR="001235C2">
        <w:t>»</w:t>
      </w:r>
      <w:r w:rsidRPr="00245069">
        <w:t xml:space="preserve"> (разработанного Министерством строительства и жилищно-коммунального хозяйства РФ, Федеральным автономным учреждением </w:t>
      </w:r>
      <w:r w:rsidR="001235C2">
        <w:t>«</w:t>
      </w:r>
      <w:r w:rsidRPr="00245069">
        <w:t>Федеральный центр нормирования, стандартизации и оценки соответствия в строительстве</w:t>
      </w:r>
      <w:r w:rsidR="001235C2">
        <w:t>»</w:t>
      </w:r>
      <w:r>
        <w:t xml:space="preserve"> 2017 года.</w:t>
      </w:r>
    </w:p>
    <w:p w:rsidR="00245069" w:rsidRDefault="00245069" w:rsidP="002019E3">
      <w:pPr>
        <w:pStyle w:val="a3"/>
        <w:ind w:left="851"/>
        <w:jc w:val="both"/>
      </w:pPr>
    </w:p>
    <w:p w:rsidR="00245069" w:rsidRDefault="00245069" w:rsidP="002019E3">
      <w:pPr>
        <w:pStyle w:val="a3"/>
        <w:ind w:left="851"/>
        <w:jc w:val="both"/>
      </w:pPr>
      <w:r>
        <w:t>Статья 12. Площадки</w:t>
      </w:r>
    </w:p>
    <w:p w:rsidR="00245069" w:rsidRDefault="00245069" w:rsidP="002019E3">
      <w:pPr>
        <w:pStyle w:val="a3"/>
        <w:ind w:left="851"/>
        <w:jc w:val="both"/>
      </w:pPr>
    </w:p>
    <w:p w:rsidR="00245069" w:rsidRDefault="00245069" w:rsidP="002019E3">
      <w:pPr>
        <w:pStyle w:val="a3"/>
        <w:numPr>
          <w:ilvl w:val="0"/>
          <w:numId w:val="51"/>
        </w:numPr>
        <w:ind w:left="0" w:firstLine="851"/>
        <w:jc w:val="both"/>
      </w:pPr>
      <w:r w:rsidRPr="00245069">
        <w:t xml:space="preserve">На территории </w:t>
      </w:r>
      <w:r w:rsidR="006F6B51">
        <w:t xml:space="preserve">поселка </w:t>
      </w:r>
      <w:r w:rsidR="00B01D2D">
        <w:t>Лыхма</w:t>
      </w:r>
      <w:r w:rsidRPr="00245069">
        <w:t xml:space="preserve"> необходимо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r w:rsidR="00FF4609">
        <w:t>.</w:t>
      </w:r>
    </w:p>
    <w:p w:rsidR="00FF4609" w:rsidRDefault="00FF4609" w:rsidP="002019E3">
      <w:pPr>
        <w:pStyle w:val="a3"/>
        <w:numPr>
          <w:ilvl w:val="0"/>
          <w:numId w:val="51"/>
        </w:numPr>
        <w:ind w:left="0" w:firstLine="851"/>
        <w:jc w:val="both"/>
      </w:pPr>
      <w:r>
        <w:t>Детские площ</w:t>
      </w:r>
      <w:r w:rsidR="002B1917">
        <w:t>адки.</w:t>
      </w:r>
    </w:p>
    <w:p w:rsidR="00FF4609" w:rsidRDefault="007579DA" w:rsidP="002019E3">
      <w:pPr>
        <w:pStyle w:val="a3"/>
        <w:numPr>
          <w:ilvl w:val="1"/>
          <w:numId w:val="51"/>
        </w:numPr>
        <w:ind w:left="0" w:firstLine="851"/>
        <w:jc w:val="both"/>
      </w:pPr>
      <w:r>
        <w:t>Д</w:t>
      </w:r>
      <w:r w:rsidR="00FF4609">
        <w:t>етские площадки предназначены для игр и активного отдыха детей разных возрастов: преддошкольного (до трех лет), дошкольного (от трех до семи лет), школьного возраста (7 - 12 лет).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 Для детей старшего школьного возраста (12 - 16 лет) организуются спортивно-игровые комплексы (микроскалодромы, велодромы и т.п.) и оборудование специальных мест для катания на самока</w:t>
      </w:r>
      <w:r>
        <w:t>тах, роликовых досках и коньках.</w:t>
      </w:r>
    </w:p>
    <w:p w:rsidR="00FF4609" w:rsidRDefault="007579DA" w:rsidP="002019E3">
      <w:pPr>
        <w:pStyle w:val="a3"/>
        <w:numPr>
          <w:ilvl w:val="1"/>
          <w:numId w:val="51"/>
        </w:numPr>
        <w:ind w:left="0" w:firstLine="851"/>
        <w:jc w:val="both"/>
      </w:pPr>
      <w:r>
        <w:t>П</w:t>
      </w:r>
      <w:r w:rsidR="00FF4609">
        <w:t xml:space="preserve">лощадки для игр детей на территориях жилого назначения проектируются исходя из установленных региональными </w:t>
      </w:r>
      <w:r w:rsidR="00FF4609" w:rsidRPr="00FF4609">
        <w:t>нормативами</w:t>
      </w:r>
      <w:r w:rsidR="00FF4609">
        <w:t xml:space="preserve"> градостроительного проектирования Ханты-Мансийского автономного округа - Югры норм расчета. Размеры и условия размещения площадок проектируются в зависимости от возрастных групп детей и места размещения жилой </w:t>
      </w:r>
      <w:r>
        <w:t xml:space="preserve">застройки в </w:t>
      </w:r>
      <w:r w:rsidR="00150141">
        <w:t>сельском</w:t>
      </w:r>
      <w:r>
        <w:t xml:space="preserve"> поселении.</w:t>
      </w:r>
    </w:p>
    <w:p w:rsidR="00FF4609" w:rsidRDefault="007579DA" w:rsidP="002019E3">
      <w:pPr>
        <w:pStyle w:val="a3"/>
        <w:numPr>
          <w:ilvl w:val="1"/>
          <w:numId w:val="51"/>
        </w:numPr>
        <w:ind w:left="0" w:firstLine="851"/>
        <w:jc w:val="both"/>
      </w:pPr>
      <w:r>
        <w:lastRenderedPageBreak/>
        <w:t>В</w:t>
      </w:r>
      <w:r w:rsidR="00FF4609">
        <w:t xml:space="preserve">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w:t>
      </w:r>
      <w:r w:rsidR="006F32AE">
        <w:t>поселка</w:t>
      </w:r>
      <w:r w:rsidR="00FF4609">
        <w:t xml:space="preserve"> или в сос</w:t>
      </w:r>
      <w:r>
        <w:t>таве застройки.</w:t>
      </w:r>
    </w:p>
    <w:p w:rsidR="00FF4609" w:rsidRDefault="007579DA" w:rsidP="002019E3">
      <w:pPr>
        <w:pStyle w:val="a3"/>
        <w:numPr>
          <w:ilvl w:val="1"/>
          <w:numId w:val="51"/>
        </w:numPr>
        <w:ind w:left="0" w:firstLine="851"/>
        <w:jc w:val="both"/>
      </w:pPr>
      <w:r>
        <w:t>П</w:t>
      </w:r>
      <w:r w:rsidR="00FF4609">
        <w:t>ри проектировании жилых домов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w:t>
      </w:r>
      <w:r>
        <w:t>ия автотранспортных средств.</w:t>
      </w:r>
    </w:p>
    <w:p w:rsidR="00FF4609" w:rsidRDefault="007579DA" w:rsidP="002019E3">
      <w:pPr>
        <w:pStyle w:val="a3"/>
        <w:numPr>
          <w:ilvl w:val="1"/>
          <w:numId w:val="51"/>
        </w:numPr>
        <w:ind w:left="0" w:firstLine="851"/>
        <w:jc w:val="both"/>
      </w:pPr>
      <w:r>
        <w:t>П</w:t>
      </w:r>
      <w:r w:rsidR="00FF4609">
        <w:t>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(стоек, фундаментов),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w:t>
      </w:r>
      <w:r>
        <w:t>рования строительных материалов.</w:t>
      </w:r>
    </w:p>
    <w:p w:rsidR="00FF4609" w:rsidRDefault="007579DA" w:rsidP="002019E3">
      <w:pPr>
        <w:pStyle w:val="a3"/>
        <w:numPr>
          <w:ilvl w:val="1"/>
          <w:numId w:val="51"/>
        </w:numPr>
        <w:ind w:left="0" w:firstLine="851"/>
        <w:jc w:val="both"/>
      </w:pPr>
      <w:r>
        <w:t>О</w:t>
      </w:r>
      <w:r w:rsidR="00FF4609">
        <w:t>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FF4609" w:rsidRPr="00FF4609">
        <w:t xml:space="preserve"> </w:t>
      </w:r>
      <w:r w:rsidR="00FF4609">
        <w:t xml:space="preserve">Площадки должны быть оборудованы ударопоглощающим покрытием в соответствии с </w:t>
      </w:r>
      <w:r w:rsidR="007514D1" w:rsidRPr="007514D1">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w:t>
      </w:r>
      <w:r w:rsidR="00810A66" w:rsidRPr="007514D1">
        <w:t>утв</w:t>
      </w:r>
      <w:r w:rsidR="00810A66">
        <w:t>ержденный</w:t>
      </w:r>
      <w:r w:rsidR="007514D1" w:rsidRPr="007514D1">
        <w:t xml:space="preserve"> Приказом Росстандарта от 23.11.2012 N 1148-ст)</w:t>
      </w:r>
      <w:r w:rsidR="007514D1">
        <w:t>.</w:t>
      </w:r>
    </w:p>
    <w:p w:rsidR="00FF4609" w:rsidRDefault="007579DA" w:rsidP="002019E3">
      <w:pPr>
        <w:pStyle w:val="a3"/>
        <w:numPr>
          <w:ilvl w:val="1"/>
          <w:numId w:val="51"/>
        </w:numPr>
        <w:ind w:left="0" w:firstLine="851"/>
        <w:jc w:val="both"/>
      </w:pPr>
      <w:r>
        <w:t>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rsidR="007579DA" w:rsidRDefault="007579DA" w:rsidP="002019E3">
      <w:pPr>
        <w:pStyle w:val="a3"/>
        <w:numPr>
          <w:ilvl w:val="1"/>
          <w:numId w:val="51"/>
        </w:numPr>
        <w:ind w:left="0" w:firstLine="851"/>
        <w:jc w:val="both"/>
      </w:pPr>
      <w:r>
        <w:t>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7579DA" w:rsidRDefault="007579DA" w:rsidP="002019E3">
      <w:pPr>
        <w:pStyle w:val="a3"/>
        <w:numPr>
          <w:ilvl w:val="0"/>
          <w:numId w:val="51"/>
        </w:numPr>
        <w:ind w:left="0" w:firstLine="851"/>
        <w:jc w:val="both"/>
      </w:pPr>
      <w:r>
        <w:t>Площ</w:t>
      </w:r>
      <w:r w:rsidR="007514D1">
        <w:t>адки отдыха взрослого населения.</w:t>
      </w:r>
    </w:p>
    <w:p w:rsidR="007579DA" w:rsidRDefault="007579DA" w:rsidP="002019E3">
      <w:pPr>
        <w:pStyle w:val="a3"/>
        <w:numPr>
          <w:ilvl w:val="1"/>
          <w:numId w:val="51"/>
        </w:numPr>
        <w:ind w:left="0" w:firstLine="851"/>
        <w:jc w:val="both"/>
      </w:pPr>
      <w:r>
        <w:t>Площадки отдыха предназначены для тихого отдыха и настольных игр взрослого населения, их размещают на участках жилой застройки, в парках и лесопарках. Расстояние от границы площадки отдыха до мест хранения автомобилей устанавливается согласно действующи</w:t>
      </w:r>
      <w:r w:rsidR="006F32AE">
        <w:t xml:space="preserve">м санитарным нормам и правилам. </w:t>
      </w:r>
      <w:r>
        <w:t>Расстояние от окон жилых домов до границ площадок тихого отдыха устанавливается в размере не менее 10 м, площадок шумных настольных игр - не менее 25 м.</w:t>
      </w:r>
    </w:p>
    <w:p w:rsidR="007579DA" w:rsidRDefault="007579DA" w:rsidP="002019E3">
      <w:pPr>
        <w:pStyle w:val="a3"/>
        <w:numPr>
          <w:ilvl w:val="1"/>
          <w:numId w:val="51"/>
        </w:numPr>
        <w:ind w:left="0" w:firstLine="851"/>
        <w:jc w:val="both"/>
      </w:pPr>
      <w:r>
        <w:t>Площадки отдыха на жилых территориях проектируются исходя из установленных региональными нормативами градостроительного проектирования Ханты-Мансийского автономного округа - Югры норм расчета. Оптимальный размер площадки - 50 - 100 кв. м, минимальный размер площадки отдыха - не менее 15 - 20 кв. м.</w:t>
      </w:r>
    </w:p>
    <w:p w:rsidR="007579DA" w:rsidRDefault="007579DA" w:rsidP="002019E3">
      <w:pPr>
        <w:pStyle w:val="a3"/>
        <w:numPr>
          <w:ilvl w:val="1"/>
          <w:numId w:val="51"/>
        </w:numPr>
        <w:ind w:left="0" w:firstLine="851"/>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579DA" w:rsidRDefault="007579DA" w:rsidP="002019E3">
      <w:pPr>
        <w:pStyle w:val="a3"/>
        <w:numPr>
          <w:ilvl w:val="1"/>
          <w:numId w:val="51"/>
        </w:numPr>
        <w:ind w:left="0" w:firstLine="851"/>
        <w:jc w:val="both"/>
      </w:pPr>
      <w:r>
        <w:t>При совмещении площадок отдыха и детских площадок не допускается устройство твердых видов покрытия в зоне детских игр.</w:t>
      </w:r>
    </w:p>
    <w:p w:rsidR="007579DA" w:rsidRDefault="007579DA" w:rsidP="002019E3">
      <w:pPr>
        <w:pStyle w:val="a3"/>
        <w:numPr>
          <w:ilvl w:val="1"/>
          <w:numId w:val="51"/>
        </w:numPr>
        <w:ind w:left="0" w:firstLine="851"/>
        <w:jc w:val="both"/>
      </w:pPr>
      <w:r>
        <w:t>Применяется периметральное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7579DA" w:rsidRDefault="007579DA" w:rsidP="002019E3">
      <w:pPr>
        <w:pStyle w:val="a3"/>
        <w:numPr>
          <w:ilvl w:val="1"/>
          <w:numId w:val="51"/>
        </w:numPr>
        <w:ind w:left="0" w:firstLine="851"/>
        <w:jc w:val="both"/>
      </w:pPr>
      <w:r>
        <w:t>Функционирование осветительного оборудования обеспечивается в режиме освещения территории, на которой расположена площадка.</w:t>
      </w:r>
    </w:p>
    <w:p w:rsidR="007579DA" w:rsidRDefault="007514D1" w:rsidP="002019E3">
      <w:pPr>
        <w:pStyle w:val="a3"/>
        <w:numPr>
          <w:ilvl w:val="0"/>
          <w:numId w:val="51"/>
        </w:numPr>
        <w:ind w:left="0" w:firstLine="851"/>
        <w:jc w:val="both"/>
      </w:pPr>
      <w:r>
        <w:t>Спортивные площадки.</w:t>
      </w:r>
    </w:p>
    <w:p w:rsidR="007579DA" w:rsidRDefault="007579DA" w:rsidP="002019E3">
      <w:pPr>
        <w:pStyle w:val="a3"/>
        <w:numPr>
          <w:ilvl w:val="1"/>
          <w:numId w:val="51"/>
        </w:numPr>
        <w:ind w:left="0" w:firstLine="851"/>
        <w:jc w:val="both"/>
      </w:pPr>
      <w:r>
        <w:lastRenderedPageBreak/>
        <w:t>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устанавливается согласно действующим санитарным нормам и правилам.</w:t>
      </w:r>
    </w:p>
    <w:p w:rsidR="006F6B51" w:rsidRDefault="007579DA" w:rsidP="002019E3">
      <w:pPr>
        <w:pStyle w:val="a3"/>
        <w:numPr>
          <w:ilvl w:val="1"/>
          <w:numId w:val="51"/>
        </w:numPr>
        <w:ind w:left="0" w:firstLine="851"/>
        <w:jc w:val="both"/>
      </w:pPr>
      <w:r>
        <w:t xml:space="preserve">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метров в зависимости от шумовых характеристик площадки. </w:t>
      </w:r>
    </w:p>
    <w:p w:rsidR="007579DA" w:rsidRDefault="007514D1" w:rsidP="002019E3">
      <w:pPr>
        <w:pStyle w:val="a3"/>
        <w:numPr>
          <w:ilvl w:val="1"/>
          <w:numId w:val="51"/>
        </w:numPr>
        <w:ind w:left="0" w:firstLine="851"/>
        <w:jc w:val="both"/>
      </w:pPr>
      <w:r>
        <w:t>О</w:t>
      </w:r>
      <w:r w:rsidR="007579DA">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Выполняется озеленение и ограждение площадки.</w:t>
      </w:r>
    </w:p>
    <w:p w:rsidR="007579DA" w:rsidRDefault="007514D1" w:rsidP="00810413">
      <w:pPr>
        <w:pStyle w:val="a3"/>
        <w:numPr>
          <w:ilvl w:val="1"/>
          <w:numId w:val="51"/>
        </w:numPr>
        <w:ind w:left="0" w:firstLine="851"/>
        <w:jc w:val="both"/>
      </w:pPr>
      <w:r>
        <w:t>Н</w:t>
      </w:r>
      <w:r w:rsidR="007579DA">
        <w:t xml:space="preserve">еусовершенствованные виды оснований и покрытий, а также оснований и покрытий для спортивных площадок следует выполнять из следующих основных материалов: щебня, гравия, кирпичного щебня и шлака фракций размерами 5 - 120 мм, каменной, кирпичной и шлаковой крошки фракций размерами 2 - 5 мм, высевок строительного мусора без органических включений, а также из песков с коэффициентом фильтрации не менее 2,5 м/сут. согласно </w:t>
      </w:r>
      <w:r w:rsidRPr="007514D1">
        <w:t>СП 82.13330.2016. Свод правил. Благоустройство территорий. Актуализированная редакция СНиП III-10-75 (утв</w:t>
      </w:r>
      <w:r w:rsidR="00810A66">
        <w:t>ержденный</w:t>
      </w:r>
      <w:r w:rsidRPr="007514D1">
        <w:t xml:space="preserve"> Приказом Минстроя России от 16.12.2016 N 972/пр)</w:t>
      </w:r>
      <w:r w:rsidR="007579DA">
        <w:t>.</w:t>
      </w:r>
    </w:p>
    <w:p w:rsidR="007579DA" w:rsidRDefault="007579DA" w:rsidP="002019E3">
      <w:pPr>
        <w:pStyle w:val="a3"/>
        <w:numPr>
          <w:ilvl w:val="0"/>
          <w:numId w:val="51"/>
        </w:numPr>
        <w:ind w:left="0" w:firstLine="851"/>
        <w:jc w:val="both"/>
      </w:pPr>
      <w:r>
        <w:t>Контейнерные площадки</w:t>
      </w:r>
      <w:r w:rsidR="00C23D40">
        <w:t>.</w:t>
      </w:r>
    </w:p>
    <w:p w:rsidR="00F47A93" w:rsidRDefault="003A3021" w:rsidP="002019E3">
      <w:pPr>
        <w:pStyle w:val="a3"/>
        <w:numPr>
          <w:ilvl w:val="1"/>
          <w:numId w:val="51"/>
        </w:numPr>
        <w:ind w:left="0" w:firstLine="851"/>
        <w:jc w:val="both"/>
      </w:pPr>
      <w:r w:rsidRPr="003A3021">
        <w:t>Контейнерные площадки - места (площадки) накопления твердых коммунальных отходов</w:t>
      </w:r>
      <w:r w:rsidR="003261D7">
        <w:t xml:space="preserve"> (далее также ТКО)</w:t>
      </w:r>
      <w:r w:rsidRPr="003A3021">
        <w:t>,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предназначенные для размещения контейнеров и бункеров. Наличие таких мест (площадок) рекомендуется предусматривать в составе территорий и участков любого функционального назначения, где могут накапливаться ТКО.</w:t>
      </w:r>
    </w:p>
    <w:p w:rsidR="003A3021" w:rsidRDefault="003A3021" w:rsidP="002019E3">
      <w:pPr>
        <w:pStyle w:val="a3"/>
        <w:numPr>
          <w:ilvl w:val="1"/>
          <w:numId w:val="51"/>
        </w:numPr>
        <w:ind w:left="0" w:firstLine="851"/>
        <w:jc w:val="both"/>
      </w:pPr>
      <w:r w:rsidRPr="003A3021">
        <w:t>Места (площадки) накопления ТКО создаются органами местного самоуправления</w:t>
      </w:r>
      <w:r w:rsidR="00810A66">
        <w:t xml:space="preserve"> </w:t>
      </w:r>
      <w:r w:rsidR="006F32AE">
        <w:t>сельского</w:t>
      </w:r>
      <w:r w:rsidR="00810A66">
        <w:t xml:space="preserve"> поселения </w:t>
      </w:r>
      <w:r w:rsidR="00B01D2D">
        <w:t>Лыхма</w:t>
      </w:r>
      <w:r w:rsidRPr="003A3021">
        <w:t>,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w:t>
      </w:r>
      <w:r w:rsidR="00810A66">
        <w:t xml:space="preserve"> </w:t>
      </w:r>
      <w:r w:rsidR="006F32AE">
        <w:t>сельского</w:t>
      </w:r>
      <w:r w:rsidR="00810A66">
        <w:t xml:space="preserve"> поселения </w:t>
      </w:r>
      <w:r w:rsidR="00B01D2D">
        <w:t>Лыхма</w:t>
      </w:r>
      <w:r w:rsidRPr="003A3021">
        <w:t xml:space="preserve"> создают места (площадки) накопления ТКО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w:t>
      </w:r>
    </w:p>
    <w:p w:rsidR="007579DA" w:rsidRDefault="00F47A93" w:rsidP="002019E3">
      <w:pPr>
        <w:pStyle w:val="a3"/>
        <w:numPr>
          <w:ilvl w:val="1"/>
          <w:numId w:val="51"/>
        </w:numPr>
        <w:ind w:left="0" w:firstLine="851"/>
        <w:jc w:val="both"/>
      </w:pPr>
      <w:r w:rsidRPr="00F47A93">
        <w:t>Лица, ответственные за содержание контейнерных площадок</w:t>
      </w:r>
      <w:r w:rsidR="003A3021">
        <w:t xml:space="preserve">, </w:t>
      </w:r>
      <w:r w:rsidRPr="00F47A93">
        <w:t>обязаны обеспечить размещение на них информации о собственнике контейнерных площадок, об обслуживаемых объектах, об организации, осуществляющей транспортирование отходов с данной площадки, конта</w:t>
      </w:r>
      <w:r>
        <w:t xml:space="preserve">ктного телефона для обращений, </w:t>
      </w:r>
      <w:r w:rsidRPr="00F47A93">
        <w:t>графика вывоза отходов</w:t>
      </w:r>
      <w:r>
        <w:t>, а также информации</w:t>
      </w:r>
      <w:r w:rsidRPr="00F47A93">
        <w:t>,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03FDE" w:rsidRDefault="00603FDE" w:rsidP="002019E3">
      <w:pPr>
        <w:pStyle w:val="a3"/>
        <w:numPr>
          <w:ilvl w:val="1"/>
          <w:numId w:val="51"/>
        </w:numPr>
        <w:ind w:left="0" w:firstLine="851"/>
        <w:jc w:val="both"/>
      </w:pPr>
      <w:r>
        <w:t xml:space="preserve">Площадки размещают удаленными от окон жилых зданий, границ участков детских учреждений, границ земельных участков на территории дачных и садоводческих кооперативов, мест отдыха на расстояние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В районах сложившейся застройки, где нет возможности соблюдения установленных разрывов от мест временного хранения отходов, </w:t>
      </w:r>
      <w:r w:rsidR="00A54C4C">
        <w:t xml:space="preserve">проектирование и установка площадки </w:t>
      </w:r>
      <w:r w:rsidR="00A54C4C">
        <w:lastRenderedPageBreak/>
        <w:t xml:space="preserve">осуществляется с учетом дополнительных мероприятий по поддержанию </w:t>
      </w:r>
      <w:r w:rsidR="00A54C4C" w:rsidRPr="003A3021">
        <w:t>санитарно-эпидемиологического благополучия населения</w:t>
      </w:r>
      <w:r w:rsidR="00A54C4C">
        <w:t>.</w:t>
      </w:r>
      <w: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w:t>
      </w:r>
    </w:p>
    <w:p w:rsidR="00603FDE" w:rsidRDefault="00603FDE" w:rsidP="002019E3">
      <w:pPr>
        <w:pStyle w:val="a3"/>
        <w:numPr>
          <w:ilvl w:val="1"/>
          <w:numId w:val="51"/>
        </w:numPr>
        <w:ind w:left="0" w:firstLine="851"/>
        <w:jc w:val="both"/>
      </w:pPr>
      <w:r>
        <w:t>В качестве размера площадки на один контейнер принимается 2 - 3 кв. м. Между контейнером и краем площадки размер прохода устанавливается не менее 1,0 м, между контейнерами - не менее 0,35 м. Площадки проектируются на основании действующих санитарных норм и правил и государственных стандартов.</w:t>
      </w:r>
    </w:p>
    <w:p w:rsidR="00674B05" w:rsidRDefault="00674B05" w:rsidP="002019E3">
      <w:pPr>
        <w:pStyle w:val="a3"/>
        <w:numPr>
          <w:ilvl w:val="1"/>
          <w:numId w:val="51"/>
        </w:numPr>
        <w:ind w:left="0" w:firstLine="851"/>
        <w:jc w:val="both"/>
      </w:pPr>
      <w:r>
        <w:t>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674B05" w:rsidRDefault="00674B05" w:rsidP="002019E3">
      <w:pPr>
        <w:pStyle w:val="a3"/>
        <w:numPr>
          <w:ilvl w:val="1"/>
          <w:numId w:val="51"/>
        </w:numPr>
        <w:ind w:left="0" w:firstLine="851"/>
        <w:jc w:val="both"/>
      </w:pPr>
      <w:r>
        <w:t>Функционирование осветительного оборудования устанавливается в режиме освещения прилегающей территории с высотой опор не менее 3 метров.</w:t>
      </w:r>
    </w:p>
    <w:p w:rsidR="00995069" w:rsidRDefault="003A3021" w:rsidP="002019E3">
      <w:pPr>
        <w:pStyle w:val="a3"/>
        <w:numPr>
          <w:ilvl w:val="1"/>
          <w:numId w:val="51"/>
        </w:numPr>
        <w:ind w:left="0" w:firstLine="851"/>
        <w:jc w:val="both"/>
      </w:pPr>
      <w:r w:rsidRPr="003A3021">
        <w:t>При проектировании новых, реконструкции и эксплуатации существующих контейнерных площадок необходимо предусматривать раздельное накопление ТКО собственниками ТКО по видам и (или) группам ТКО. Обязанность обустройства раздельного накопления ТКО возлагается на собственников контейнерных площадок.</w:t>
      </w:r>
    </w:p>
    <w:p w:rsidR="00BC08B8" w:rsidRDefault="00BC08B8" w:rsidP="002019E3">
      <w:pPr>
        <w:pStyle w:val="a3"/>
        <w:numPr>
          <w:ilvl w:val="1"/>
          <w:numId w:val="51"/>
        </w:numPr>
        <w:ind w:left="0" w:firstLine="851"/>
        <w:jc w:val="both"/>
      </w:pPr>
      <w:r>
        <w:t>Контейнерные площадки для раздельного накопления</w:t>
      </w:r>
      <w:r w:rsidR="00995069">
        <w:t xml:space="preserve"> ТКО рекомендуется </w:t>
      </w:r>
      <w:r>
        <w:t>обустраивать в соответствии со схемой, представленной на рисунке 3 настоящих Правил.</w:t>
      </w:r>
    </w:p>
    <w:p w:rsidR="00C23D40" w:rsidRDefault="00C23D40" w:rsidP="002019E3">
      <w:pPr>
        <w:pStyle w:val="a3"/>
        <w:ind w:left="851"/>
        <w:jc w:val="right"/>
      </w:pPr>
    </w:p>
    <w:p w:rsidR="00BC08B8" w:rsidRDefault="00BC08B8" w:rsidP="002019E3">
      <w:pPr>
        <w:pStyle w:val="a3"/>
        <w:ind w:left="851"/>
        <w:jc w:val="right"/>
      </w:pPr>
      <w:r>
        <w:t>Рисунок 3</w:t>
      </w:r>
    </w:p>
    <w:p w:rsidR="005F7B85" w:rsidRDefault="005F7B85" w:rsidP="002019E3">
      <w:pPr>
        <w:pStyle w:val="a3"/>
        <w:ind w:left="851"/>
        <w:jc w:val="right"/>
      </w:pPr>
    </w:p>
    <w:p w:rsidR="00BC08B8" w:rsidRDefault="00BC08B8" w:rsidP="002019E3">
      <w:pPr>
        <w:pStyle w:val="a3"/>
        <w:ind w:left="0"/>
        <w:jc w:val="center"/>
      </w:pPr>
      <w:r>
        <w:rPr>
          <w:noProof/>
        </w:rPr>
        <w:drawing>
          <wp:inline distT="0" distB="0" distL="0" distR="0" wp14:anchorId="58AB61E0" wp14:editId="41D6B836">
            <wp:extent cx="5494020" cy="5076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дельное накопление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5832" cy="5087740"/>
                    </a:xfrm>
                    <a:prstGeom prst="rect">
                      <a:avLst/>
                    </a:prstGeom>
                  </pic:spPr>
                </pic:pic>
              </a:graphicData>
            </a:graphic>
          </wp:inline>
        </w:drawing>
      </w:r>
    </w:p>
    <w:p w:rsidR="00C133FF" w:rsidRDefault="00995069" w:rsidP="002019E3">
      <w:pPr>
        <w:pStyle w:val="a3"/>
        <w:ind w:left="851"/>
        <w:jc w:val="both"/>
      </w:pPr>
      <w:r>
        <w:t xml:space="preserve">  </w:t>
      </w:r>
    </w:p>
    <w:p w:rsidR="009C6ED7" w:rsidRDefault="003A3021" w:rsidP="002019E3">
      <w:pPr>
        <w:pStyle w:val="a3"/>
        <w:numPr>
          <w:ilvl w:val="1"/>
          <w:numId w:val="51"/>
        </w:numPr>
        <w:ind w:left="0" w:firstLine="851"/>
        <w:jc w:val="both"/>
      </w:pPr>
      <w:r w:rsidRPr="003A3021">
        <w:t xml:space="preserve">Определение схемы расположения мест (площадок) ТКО и ведение реестра мест (площадок) накопления ТКО осуществляется в соответствии с </w:t>
      </w:r>
      <w:r w:rsidR="00C8657E">
        <w:t>правилами, утвержденными Правительством Российской Федерации</w:t>
      </w:r>
      <w:r w:rsidRPr="003A3021">
        <w:t>.</w:t>
      </w:r>
    </w:p>
    <w:p w:rsidR="00674B05" w:rsidRPr="003A3021" w:rsidRDefault="003A3021" w:rsidP="002019E3">
      <w:pPr>
        <w:pStyle w:val="a3"/>
        <w:numPr>
          <w:ilvl w:val="1"/>
          <w:numId w:val="51"/>
        </w:numPr>
        <w:ind w:left="0" w:firstLine="851"/>
        <w:jc w:val="both"/>
      </w:pPr>
      <w:r w:rsidRPr="003A3021">
        <w:lastRenderedPageBreak/>
        <w:t>Накопление ТКО осуществляется в соответствии с постановлением администрации Белоярского района от 20.12.2017 № 1229 «О порядке накопления твердых коммунальных отходов (в том числе их раздельного накопления) в Белоярском районе» и настоящими правилами.</w:t>
      </w:r>
    </w:p>
    <w:p w:rsidR="00DB5173" w:rsidRDefault="00DB5173" w:rsidP="002019E3">
      <w:pPr>
        <w:pStyle w:val="a3"/>
        <w:numPr>
          <w:ilvl w:val="0"/>
          <w:numId w:val="51"/>
        </w:numPr>
        <w:jc w:val="both"/>
      </w:pPr>
      <w:r w:rsidRPr="00DB5173">
        <w:t>Площадки для автостоянок</w:t>
      </w:r>
      <w:r w:rsidR="004408E0">
        <w:t>.</w:t>
      </w:r>
    </w:p>
    <w:p w:rsidR="00C133FF" w:rsidRDefault="00BC08B8" w:rsidP="002019E3">
      <w:pPr>
        <w:pStyle w:val="a3"/>
        <w:numPr>
          <w:ilvl w:val="1"/>
          <w:numId w:val="51"/>
        </w:numPr>
        <w:ind w:left="0" w:firstLine="851"/>
        <w:jc w:val="both"/>
      </w:pPr>
      <w:r w:rsidRPr="00BC08B8">
        <w:t>Благоустройство</w:t>
      </w:r>
      <w:r>
        <w:t xml:space="preserve"> и содержание территории гаражных</w:t>
      </w:r>
      <w:r w:rsidRPr="00BC08B8">
        <w:t xml:space="preserve"> кооперативов осуществляется за счет средств юридических и физических лиц, являющихся собственниками (владельцами), арендаторами д</w:t>
      </w:r>
      <w:r w:rsidR="00FF0CC6">
        <w:t xml:space="preserve">анных объектов. Благоустройство, содержание </w:t>
      </w:r>
      <w:r w:rsidRPr="00BC08B8">
        <w:t>и уборка территории, прилегающей к гаражам</w:t>
      </w:r>
      <w:r>
        <w:t xml:space="preserve"> (в т.ч. проезды между гаражами) и не объединенным в гаражные</w:t>
      </w:r>
      <w:r w:rsidRPr="00BC08B8">
        <w:t xml:space="preserve"> кооперативы, обеспечивается их собственниками (владельцами).</w:t>
      </w:r>
    </w:p>
    <w:p w:rsidR="00A201B6" w:rsidRDefault="00A201B6" w:rsidP="002019E3">
      <w:pPr>
        <w:pStyle w:val="a3"/>
        <w:numPr>
          <w:ilvl w:val="1"/>
          <w:numId w:val="51"/>
        </w:numPr>
        <w:ind w:left="0" w:firstLine="851"/>
        <w:jc w:val="both"/>
      </w:pPr>
      <w:r>
        <w:t xml:space="preserve">Обязательный перечень элементов благоустройства территории на площадках автостоянок включает: </w:t>
      </w:r>
    </w:p>
    <w:p w:rsidR="00A201B6" w:rsidRDefault="00A201B6" w:rsidP="002019E3">
      <w:pPr>
        <w:pStyle w:val="a3"/>
        <w:numPr>
          <w:ilvl w:val="0"/>
          <w:numId w:val="58"/>
        </w:numPr>
        <w:ind w:left="0" w:firstLine="851"/>
        <w:jc w:val="both"/>
      </w:pPr>
      <w:r>
        <w:t>твердые виды покрытия;</w:t>
      </w:r>
    </w:p>
    <w:p w:rsidR="00A201B6" w:rsidRDefault="00A201B6" w:rsidP="002019E3">
      <w:pPr>
        <w:pStyle w:val="a3"/>
        <w:numPr>
          <w:ilvl w:val="0"/>
          <w:numId w:val="58"/>
        </w:numPr>
        <w:ind w:left="0" w:firstLine="851"/>
        <w:jc w:val="both"/>
      </w:pPr>
      <w:r>
        <w:t xml:space="preserve">элементы сопряжения поверхностей; </w:t>
      </w:r>
    </w:p>
    <w:p w:rsidR="00A201B6" w:rsidRDefault="00A201B6" w:rsidP="002019E3">
      <w:pPr>
        <w:pStyle w:val="a3"/>
        <w:numPr>
          <w:ilvl w:val="0"/>
          <w:numId w:val="58"/>
        </w:numPr>
        <w:ind w:left="0" w:firstLine="851"/>
        <w:jc w:val="both"/>
      </w:pPr>
      <w:r>
        <w:t xml:space="preserve">разделительные элементы; </w:t>
      </w:r>
    </w:p>
    <w:p w:rsidR="00BC08B8" w:rsidRDefault="00A201B6" w:rsidP="002019E3">
      <w:pPr>
        <w:pStyle w:val="a3"/>
        <w:numPr>
          <w:ilvl w:val="0"/>
          <w:numId w:val="58"/>
        </w:numPr>
        <w:ind w:left="0" w:firstLine="851"/>
        <w:jc w:val="both"/>
      </w:pPr>
      <w:r>
        <w:t>осветительное и информационное оборудование.</w:t>
      </w:r>
    </w:p>
    <w:p w:rsidR="00E74B18" w:rsidRDefault="00E74B18" w:rsidP="002019E3">
      <w:pPr>
        <w:pStyle w:val="a3"/>
        <w:numPr>
          <w:ilvl w:val="1"/>
          <w:numId w:val="51"/>
        </w:numPr>
        <w:ind w:left="0" w:firstLine="851"/>
        <w:jc w:val="both"/>
      </w:pPr>
      <w:r w:rsidRPr="00E74B18">
        <w:t>Ответственность за содержание (уборку) парковочных карманов возложена:</w:t>
      </w:r>
    </w:p>
    <w:p w:rsidR="00E74B18" w:rsidRDefault="00E74B18" w:rsidP="002019E3">
      <w:pPr>
        <w:pStyle w:val="a3"/>
        <w:numPr>
          <w:ilvl w:val="0"/>
          <w:numId w:val="59"/>
        </w:numPr>
        <w:ind w:left="0" w:firstLine="851"/>
        <w:jc w:val="both"/>
      </w:pPr>
      <w:r>
        <w:t>на собственников земельных участков, на территории которых расположены парковочные карманы, либо на их арендаторов (иных правообладателей), если законом или договором не предусмотрено иное;</w:t>
      </w:r>
    </w:p>
    <w:p w:rsidR="00E74B18" w:rsidRDefault="00E74B18" w:rsidP="002019E3">
      <w:pPr>
        <w:pStyle w:val="a3"/>
        <w:numPr>
          <w:ilvl w:val="0"/>
          <w:numId w:val="59"/>
        </w:numPr>
        <w:ind w:left="0" w:firstLine="851"/>
        <w:jc w:val="both"/>
      </w:pPr>
      <w:r>
        <w:t>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E74B18" w:rsidRDefault="00644971" w:rsidP="002019E3">
      <w:pPr>
        <w:pStyle w:val="a3"/>
        <w:numPr>
          <w:ilvl w:val="0"/>
          <w:numId w:val="51"/>
        </w:numPr>
        <w:ind w:left="0" w:firstLine="851"/>
        <w:jc w:val="both"/>
      </w:pPr>
      <w:r>
        <w:t>Площадки</w:t>
      </w:r>
      <w:r w:rsidR="004408E0">
        <w:t xml:space="preserve"> для выгула и дрессировки собак.</w:t>
      </w:r>
    </w:p>
    <w:p w:rsidR="00E74B18" w:rsidRDefault="00E74B18" w:rsidP="002019E3">
      <w:pPr>
        <w:pStyle w:val="a3"/>
        <w:numPr>
          <w:ilvl w:val="1"/>
          <w:numId w:val="51"/>
        </w:numPr>
        <w:ind w:left="0" w:firstLine="851"/>
        <w:jc w:val="both"/>
      </w:pPr>
      <w:r w:rsidRPr="00E74B18">
        <w:t xml:space="preserve">Площадки для выгула </w:t>
      </w:r>
      <w:r w:rsidR="00644971">
        <w:t>собак</w:t>
      </w:r>
      <w:r w:rsidRPr="00E74B18">
        <w:t xml:space="preserve">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74B18" w:rsidRDefault="00E74B18" w:rsidP="002019E3">
      <w:pPr>
        <w:pStyle w:val="a3"/>
        <w:numPr>
          <w:ilvl w:val="1"/>
          <w:numId w:val="51"/>
        </w:numPr>
        <w:ind w:left="0" w:firstLine="851"/>
        <w:jc w:val="both"/>
      </w:pPr>
      <w:r w:rsidRPr="00E74B18">
        <w:t>Размеры площадок для выгула собак, размещаемые на территориях жилого назначения, должны составлять 400-600 квадратных метров, на прочих территориях - до 800 квадратных метров. В условиях сложившейся застройки можно принимать уменьшенный размер площадок для выгула домашних животных, исходя из имеющихся территориальных возможностей. Доступность площадок для выгула домашних животных - не далее 400 метров, на территории микрорайонов с плотной жилой застройкой - не далее 600 метров. Расстояние от границы площадки для выгула домашних животных до окон жилых и общественных зданий принимается не менее 25 метров, а до участков детских учреждений, школ, детских, спортивных площадок (сооружений), площадок отдыха - не менее 40 метров.</w:t>
      </w:r>
    </w:p>
    <w:p w:rsidR="00644971" w:rsidRDefault="00644971" w:rsidP="002019E3">
      <w:pPr>
        <w:pStyle w:val="a3"/>
        <w:numPr>
          <w:ilvl w:val="1"/>
          <w:numId w:val="51"/>
        </w:numPr>
        <w:ind w:left="0" w:firstLine="851"/>
        <w:jc w:val="both"/>
      </w:pPr>
      <w:r w:rsidRPr="00644971">
        <w:t>Площадки для дрессировки собак должны размещаться на удалении от застройки жилого и общественного назначения не менее чем на 50 метров. Размер площадки принимается порядка 2000 квадратных метров.</w:t>
      </w:r>
    </w:p>
    <w:p w:rsidR="00644971" w:rsidRDefault="00644971" w:rsidP="002019E3">
      <w:pPr>
        <w:pStyle w:val="a3"/>
        <w:numPr>
          <w:ilvl w:val="1"/>
          <w:numId w:val="51"/>
        </w:numPr>
        <w:ind w:left="0" w:firstLine="851"/>
        <w:jc w:val="both"/>
      </w:pPr>
      <w:r>
        <w:t xml:space="preserve">Обязательный перечень элементов благоустройства территории на площадке для дрессировки собак включает: </w:t>
      </w:r>
    </w:p>
    <w:p w:rsidR="00644971" w:rsidRDefault="00644971" w:rsidP="002019E3">
      <w:pPr>
        <w:pStyle w:val="a3"/>
        <w:numPr>
          <w:ilvl w:val="0"/>
          <w:numId w:val="61"/>
        </w:numPr>
        <w:ind w:left="0" w:firstLine="851"/>
        <w:jc w:val="both"/>
      </w:pPr>
      <w:r>
        <w:t>мягкие или газонные виды покрытия;</w:t>
      </w:r>
    </w:p>
    <w:p w:rsidR="00644971" w:rsidRDefault="00644971" w:rsidP="002019E3">
      <w:pPr>
        <w:pStyle w:val="a3"/>
        <w:numPr>
          <w:ilvl w:val="0"/>
          <w:numId w:val="61"/>
        </w:numPr>
        <w:ind w:left="0" w:firstLine="851"/>
        <w:jc w:val="both"/>
      </w:pPr>
      <w:r>
        <w:t xml:space="preserve">озеленение; </w:t>
      </w:r>
    </w:p>
    <w:p w:rsidR="00644971" w:rsidRDefault="00644971" w:rsidP="002019E3">
      <w:pPr>
        <w:pStyle w:val="a3"/>
        <w:numPr>
          <w:ilvl w:val="0"/>
          <w:numId w:val="61"/>
        </w:numPr>
        <w:ind w:left="0" w:firstLine="851"/>
        <w:jc w:val="both"/>
      </w:pPr>
      <w:r>
        <w:t xml:space="preserve">ограждение; </w:t>
      </w:r>
    </w:p>
    <w:p w:rsidR="00644971" w:rsidRDefault="00644971" w:rsidP="002019E3">
      <w:pPr>
        <w:pStyle w:val="a3"/>
        <w:numPr>
          <w:ilvl w:val="0"/>
          <w:numId w:val="61"/>
        </w:numPr>
        <w:ind w:left="0" w:firstLine="851"/>
        <w:jc w:val="both"/>
      </w:pPr>
      <w:r>
        <w:t xml:space="preserve">скамьи и урны (не менее 2-х на площадку); </w:t>
      </w:r>
    </w:p>
    <w:p w:rsidR="00644971" w:rsidRDefault="00644971" w:rsidP="002019E3">
      <w:pPr>
        <w:pStyle w:val="a3"/>
        <w:numPr>
          <w:ilvl w:val="0"/>
          <w:numId w:val="61"/>
        </w:numPr>
        <w:ind w:left="0" w:firstLine="851"/>
        <w:jc w:val="both"/>
      </w:pPr>
      <w:r>
        <w:t>информационный стенд с правилами пользования площадкой;</w:t>
      </w:r>
    </w:p>
    <w:p w:rsidR="00644971" w:rsidRDefault="00644971" w:rsidP="002019E3">
      <w:pPr>
        <w:pStyle w:val="a3"/>
        <w:numPr>
          <w:ilvl w:val="0"/>
          <w:numId w:val="61"/>
        </w:numPr>
        <w:ind w:left="0" w:firstLine="851"/>
        <w:jc w:val="both"/>
      </w:pPr>
      <w:r>
        <w:t xml:space="preserve">осветительное оборудование; </w:t>
      </w:r>
    </w:p>
    <w:p w:rsidR="00644971" w:rsidRDefault="00644971" w:rsidP="002019E3">
      <w:pPr>
        <w:pStyle w:val="a3"/>
        <w:numPr>
          <w:ilvl w:val="0"/>
          <w:numId w:val="61"/>
        </w:numPr>
        <w:ind w:left="0" w:firstLine="851"/>
        <w:jc w:val="both"/>
      </w:pPr>
      <w:r>
        <w:t>специальное тренировочное оборудование.</w:t>
      </w:r>
    </w:p>
    <w:p w:rsidR="00644971" w:rsidRDefault="009065A2" w:rsidP="002019E3">
      <w:pPr>
        <w:pStyle w:val="a3"/>
        <w:numPr>
          <w:ilvl w:val="1"/>
          <w:numId w:val="51"/>
        </w:numPr>
        <w:ind w:left="0" w:firstLine="851"/>
        <w:jc w:val="both"/>
      </w:pPr>
      <w:r w:rsidRPr="009065A2">
        <w:t xml:space="preserve">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w:t>
      </w:r>
      <w:r w:rsidRPr="009065A2">
        <w:lastRenderedPageBreak/>
        <w:t>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rsidR="009065A2" w:rsidRDefault="009065A2" w:rsidP="002019E3">
      <w:pPr>
        <w:pStyle w:val="a3"/>
        <w:numPr>
          <w:ilvl w:val="1"/>
          <w:numId w:val="51"/>
        </w:numPr>
        <w:ind w:left="0" w:firstLine="851"/>
        <w:jc w:val="both"/>
      </w:pPr>
      <w:r w:rsidRPr="009065A2">
        <w:t>Озеленение площадки для выгула домашних животных проектируется из периметральных плотных посадок высокого кустарника в виде живой изгороди или вертикального озеленения.</w:t>
      </w:r>
    </w:p>
    <w:p w:rsidR="009065A2" w:rsidRDefault="009065A2" w:rsidP="002019E3">
      <w:pPr>
        <w:pStyle w:val="a3"/>
        <w:numPr>
          <w:ilvl w:val="1"/>
          <w:numId w:val="51"/>
        </w:numPr>
        <w:ind w:left="0" w:firstLine="851"/>
        <w:jc w:val="both"/>
      </w:pPr>
      <w:r w:rsidRPr="009065A2">
        <w:t>Ограждение специальной площадки для выгула домашних животных предусматривается высотой не менее 2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065A2" w:rsidRDefault="009065A2" w:rsidP="002019E3">
      <w:pPr>
        <w:pStyle w:val="a3"/>
        <w:numPr>
          <w:ilvl w:val="1"/>
          <w:numId w:val="51"/>
        </w:numPr>
        <w:ind w:left="0" w:firstLine="851"/>
        <w:jc w:val="both"/>
      </w:pPr>
      <w:r w:rsidRPr="009065A2">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25796" w:rsidRPr="004A3F41" w:rsidRDefault="009065A2" w:rsidP="002019E3">
      <w:pPr>
        <w:pStyle w:val="a3"/>
        <w:numPr>
          <w:ilvl w:val="1"/>
          <w:numId w:val="51"/>
        </w:numPr>
        <w:ind w:left="0" w:firstLine="851"/>
        <w:jc w:val="both"/>
      </w:pPr>
      <w:r>
        <w:t>Эксплуатация и содержание площадок для выгула собак осуществляется правообладателями земельных участков, на которых они расположены.</w:t>
      </w:r>
      <w:r w:rsidR="00393376" w:rsidRPr="004408E0">
        <w:rPr>
          <w:highlight w:val="red"/>
        </w:rPr>
        <w:t xml:space="preserve"> </w:t>
      </w:r>
    </w:p>
    <w:p w:rsidR="009752A8" w:rsidRDefault="009752A8" w:rsidP="002019E3">
      <w:pPr>
        <w:pStyle w:val="a3"/>
        <w:ind w:left="851"/>
        <w:jc w:val="both"/>
      </w:pPr>
    </w:p>
    <w:p w:rsidR="00513228" w:rsidRDefault="00513228" w:rsidP="00513228">
      <w:pPr>
        <w:pStyle w:val="a3"/>
        <w:ind w:left="851"/>
        <w:jc w:val="both"/>
      </w:pPr>
      <w:r>
        <w:t>Статья 13. Информационные конструкции</w:t>
      </w:r>
    </w:p>
    <w:p w:rsidR="00513228" w:rsidRDefault="00513228" w:rsidP="00513228">
      <w:pPr>
        <w:pStyle w:val="a3"/>
        <w:ind w:left="851"/>
        <w:jc w:val="both"/>
      </w:pPr>
    </w:p>
    <w:p w:rsidR="00513228" w:rsidRDefault="00513228" w:rsidP="00513228">
      <w:pPr>
        <w:pStyle w:val="a3"/>
        <w:numPr>
          <w:ilvl w:val="0"/>
          <w:numId w:val="67"/>
        </w:numPr>
        <w:ind w:left="0" w:firstLine="851"/>
        <w:jc w:val="both"/>
      </w:pPr>
      <w:r>
        <w:t>Информационная конструкция – объект благоустройства, выполняющий функцию информирования населения населенного пункта в границах сельского поселения.</w:t>
      </w:r>
    </w:p>
    <w:p w:rsidR="00513228" w:rsidRDefault="00513228" w:rsidP="00513228">
      <w:pPr>
        <w:pStyle w:val="a3"/>
        <w:numPr>
          <w:ilvl w:val="0"/>
          <w:numId w:val="67"/>
        </w:numPr>
        <w:ind w:left="0" w:firstLine="851"/>
        <w:jc w:val="both"/>
      </w:pPr>
      <w:r>
        <w:t>На территории населенного пункта сельского поселения осуществляется размещение информационных конструкций следующих видов:</w:t>
      </w:r>
    </w:p>
    <w:p w:rsidR="00513228" w:rsidRDefault="00513228" w:rsidP="00513228">
      <w:pPr>
        <w:pStyle w:val="a3"/>
        <w:numPr>
          <w:ilvl w:val="0"/>
          <w:numId w:val="68"/>
        </w:numPr>
        <w:ind w:left="0" w:firstLine="851"/>
        <w:jc w:val="both"/>
      </w:pPr>
      <w:r>
        <w:t>указатели наименований элементов планировочной структуры (улиц, микрорайонов, площадей, проездов, проспектов, шоссе, набережных, скверов, мостов), указатели номеров домов;</w:t>
      </w:r>
    </w:p>
    <w:p w:rsidR="00513228" w:rsidRDefault="00513228" w:rsidP="00513228">
      <w:pPr>
        <w:pStyle w:val="a3"/>
        <w:numPr>
          <w:ilvl w:val="0"/>
          <w:numId w:val="68"/>
        </w:numPr>
        <w:ind w:left="0" w:firstLine="851"/>
        <w:jc w:val="both"/>
      </w:pPr>
      <w: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513228" w:rsidRDefault="00513228" w:rsidP="00513228">
      <w:pPr>
        <w:pStyle w:val="a3"/>
        <w:numPr>
          <w:ilvl w:val="0"/>
          <w:numId w:val="69"/>
        </w:numPr>
        <w:ind w:left="0" w:firstLine="851"/>
        <w:jc w:val="both"/>
      </w:pPr>
      <w: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13228" w:rsidRDefault="00513228" w:rsidP="00513228">
      <w:pPr>
        <w:pStyle w:val="a3"/>
        <w:numPr>
          <w:ilvl w:val="0"/>
          <w:numId w:val="69"/>
        </w:numPr>
        <w:ind w:left="0" w:firstLine="851"/>
        <w:jc w:val="both"/>
      </w:pPr>
      <w:r>
        <w:t>сведения, размещаемые в случаях, предусмотренных Законом Российской Федерации от 07.02.1992 № 2300-1 «О защите прав потребителей»;</w:t>
      </w:r>
    </w:p>
    <w:p w:rsidR="00513228" w:rsidRPr="00192C58" w:rsidRDefault="00513228" w:rsidP="00513228">
      <w:pPr>
        <w:pStyle w:val="a3"/>
        <w:numPr>
          <w:ilvl w:val="0"/>
          <w:numId w:val="67"/>
        </w:numPr>
        <w:ind w:left="0" w:firstLine="851"/>
        <w:jc w:val="both"/>
      </w:pPr>
      <w:r>
        <w:t>Р</w:t>
      </w:r>
      <w:r w:rsidRPr="00296415">
        <w:t xml:space="preserve">азмещение </w:t>
      </w:r>
      <w:r>
        <w:t>и</w:t>
      </w:r>
      <w:r w:rsidRPr="00296415">
        <w:t xml:space="preserve">нформационных </w:t>
      </w:r>
      <w:r>
        <w:t>к</w:t>
      </w:r>
      <w:r w:rsidRPr="00296415">
        <w:t xml:space="preserve">онструкций, </w:t>
      </w:r>
      <w:r>
        <w:t>указанных в подпункте «а» пункта 2 части 2</w:t>
      </w:r>
      <w:r w:rsidRPr="00296415">
        <w:t xml:space="preserve"> </w:t>
      </w:r>
      <w:r>
        <w:t>настоящей статьи, в</w:t>
      </w:r>
      <w:r w:rsidRPr="00296415">
        <w:t xml:space="preserve"> </w:t>
      </w:r>
      <w:r>
        <w:t>в</w:t>
      </w:r>
      <w:r w:rsidRPr="00296415">
        <w:t xml:space="preserve">иде </w:t>
      </w:r>
      <w:r>
        <w:t>о</w:t>
      </w:r>
      <w:r w:rsidRPr="00296415">
        <w:t xml:space="preserve">тдельно </w:t>
      </w:r>
      <w:r>
        <w:t>с</w:t>
      </w:r>
      <w:r w:rsidRPr="00296415">
        <w:t xml:space="preserve">тоящих </w:t>
      </w:r>
      <w:r>
        <w:t>к</w:t>
      </w:r>
      <w:r w:rsidRPr="00296415">
        <w:t xml:space="preserve">онструкций </w:t>
      </w:r>
      <w:r>
        <w:t>д</w:t>
      </w:r>
      <w:r w:rsidRPr="00296415">
        <w:t xml:space="preserve">опускается </w:t>
      </w:r>
      <w:r>
        <w:t>т</w:t>
      </w:r>
      <w:r w:rsidRPr="00296415">
        <w:t xml:space="preserve">олько </w:t>
      </w:r>
      <w:r>
        <w:t>п</w:t>
      </w:r>
      <w:r w:rsidRPr="00296415">
        <w:t xml:space="preserve">ри </w:t>
      </w:r>
      <w:r>
        <w:t>у</w:t>
      </w:r>
      <w:r w:rsidRPr="00296415">
        <w:t xml:space="preserve">словии </w:t>
      </w:r>
      <w:r>
        <w:t>и</w:t>
      </w:r>
      <w:r w:rsidRPr="00296415">
        <w:t xml:space="preserve">х </w:t>
      </w:r>
      <w:r>
        <w:t>у</w:t>
      </w:r>
      <w:r w:rsidRPr="00296415">
        <w:t xml:space="preserve">становки </w:t>
      </w:r>
      <w:r>
        <w:t>в</w:t>
      </w:r>
      <w:r w:rsidRPr="00296415">
        <w:t xml:space="preserve"> </w:t>
      </w:r>
      <w:r>
        <w:t>г</w:t>
      </w:r>
      <w:r w:rsidRPr="00296415">
        <w:t xml:space="preserve">раницах </w:t>
      </w:r>
      <w:r>
        <w:t>з</w:t>
      </w:r>
      <w:r w:rsidRPr="00296415">
        <w:t xml:space="preserve">емельного </w:t>
      </w:r>
      <w:r>
        <w:t>у</w:t>
      </w:r>
      <w:r w:rsidRPr="00296415">
        <w:t xml:space="preserve">частка, </w:t>
      </w:r>
      <w:r>
        <w:t>н</w:t>
      </w:r>
      <w:r w:rsidRPr="00296415">
        <w:t xml:space="preserve">а </w:t>
      </w:r>
      <w:r>
        <w:t>к</w:t>
      </w:r>
      <w:r w:rsidRPr="00296415">
        <w:t xml:space="preserve">отором </w:t>
      </w:r>
      <w:r>
        <w:t>р</w:t>
      </w:r>
      <w:r w:rsidRPr="00296415">
        <w:t xml:space="preserve">асполагаются </w:t>
      </w:r>
      <w:r>
        <w:t>з</w:t>
      </w:r>
      <w:r w:rsidRPr="00296415">
        <w:t xml:space="preserve">дания, </w:t>
      </w:r>
      <w:r>
        <w:t>с</w:t>
      </w:r>
      <w:r w:rsidRPr="00296415">
        <w:t xml:space="preserve">троения, </w:t>
      </w:r>
      <w:r>
        <w:t>с</w:t>
      </w:r>
      <w:r w:rsidRPr="00296415">
        <w:t xml:space="preserve">ооружения, </w:t>
      </w:r>
      <w:r>
        <w:t>я</w:t>
      </w:r>
      <w:r w:rsidRPr="00296415">
        <w:t xml:space="preserve">вляющиеся </w:t>
      </w:r>
      <w:r>
        <w:t>м</w:t>
      </w:r>
      <w:r w:rsidRPr="00296415">
        <w:t xml:space="preserve">естом </w:t>
      </w:r>
      <w:r>
        <w:t>н</w:t>
      </w:r>
      <w:r w:rsidRPr="00296415">
        <w:t xml:space="preserve">ахождения, </w:t>
      </w:r>
      <w:r>
        <w:t>о</w:t>
      </w:r>
      <w:r w:rsidRPr="00296415">
        <w:t xml:space="preserve">существления </w:t>
      </w:r>
      <w:r>
        <w:t>д</w:t>
      </w:r>
      <w:r w:rsidRPr="00296415">
        <w:t xml:space="preserve">еятельности </w:t>
      </w:r>
      <w:r>
        <w:t>о</w:t>
      </w:r>
      <w:r w:rsidRPr="00296415">
        <w:t xml:space="preserve">рганизации, </w:t>
      </w:r>
      <w:r>
        <w:t>и</w:t>
      </w:r>
      <w:r w:rsidRPr="00296415">
        <w:t xml:space="preserve">ндивидуального </w:t>
      </w:r>
      <w:r>
        <w:t>п</w:t>
      </w:r>
      <w:r w:rsidRPr="00296415">
        <w:t xml:space="preserve">редпринимателя, </w:t>
      </w:r>
      <w:r>
        <w:t>с</w:t>
      </w:r>
      <w:r w:rsidRPr="00296415">
        <w:t xml:space="preserve">ведения </w:t>
      </w:r>
      <w:r>
        <w:t>о</w:t>
      </w:r>
      <w:r w:rsidRPr="00296415">
        <w:t xml:space="preserve"> </w:t>
      </w:r>
      <w:r>
        <w:t>к</w:t>
      </w:r>
      <w:r w:rsidRPr="00296415">
        <w:t xml:space="preserve">оторых </w:t>
      </w:r>
      <w:r>
        <w:t>с</w:t>
      </w:r>
      <w:r w:rsidRPr="00296415">
        <w:t xml:space="preserve">одержатся </w:t>
      </w:r>
      <w:r>
        <w:t>в</w:t>
      </w:r>
      <w:r w:rsidRPr="00296415">
        <w:t xml:space="preserve"> </w:t>
      </w:r>
      <w:r>
        <w:t>д</w:t>
      </w:r>
      <w:r w:rsidRPr="00296415">
        <w:t xml:space="preserve">анных </w:t>
      </w:r>
      <w:r>
        <w:t>и</w:t>
      </w:r>
      <w:r w:rsidRPr="00296415">
        <w:t xml:space="preserve">нформационных </w:t>
      </w:r>
      <w:r>
        <w:t>к</w:t>
      </w:r>
      <w:r w:rsidRPr="00296415">
        <w:t xml:space="preserve">онструкциях </w:t>
      </w:r>
      <w:r>
        <w:t>и</w:t>
      </w:r>
      <w:r w:rsidRPr="00296415">
        <w:t xml:space="preserve"> </w:t>
      </w:r>
      <w:r>
        <w:t>к</w:t>
      </w:r>
      <w:r w:rsidRPr="00296415">
        <w:t xml:space="preserve">оторым </w:t>
      </w:r>
      <w:r>
        <w:t>у</w:t>
      </w:r>
      <w:r w:rsidRPr="00296415">
        <w:t xml:space="preserve">казанные </w:t>
      </w:r>
      <w:r>
        <w:t>з</w:t>
      </w:r>
      <w:r w:rsidRPr="00296415">
        <w:t xml:space="preserve">дания, </w:t>
      </w:r>
      <w:r>
        <w:t>с</w:t>
      </w:r>
      <w:r w:rsidRPr="00296415">
        <w:t xml:space="preserve">троения, </w:t>
      </w:r>
      <w:r>
        <w:t>с</w:t>
      </w:r>
      <w:r w:rsidRPr="00296415">
        <w:t xml:space="preserve">ооружения </w:t>
      </w:r>
      <w:r>
        <w:t>и</w:t>
      </w:r>
      <w:r w:rsidRPr="00296415">
        <w:t xml:space="preserve"> </w:t>
      </w:r>
      <w:r>
        <w:t>з</w:t>
      </w:r>
      <w:r w:rsidRPr="00296415">
        <w:t xml:space="preserve">емельный </w:t>
      </w:r>
      <w:r>
        <w:t>у</w:t>
      </w:r>
      <w:r w:rsidRPr="00296415">
        <w:t xml:space="preserve">часток </w:t>
      </w:r>
      <w:r>
        <w:t>п</w:t>
      </w:r>
      <w:r w:rsidRPr="00296415">
        <w:t xml:space="preserve">ринадлежат </w:t>
      </w:r>
      <w:r>
        <w:t>н</w:t>
      </w:r>
      <w:r w:rsidRPr="00296415">
        <w:t xml:space="preserve">а </w:t>
      </w:r>
      <w:r>
        <w:t>п</w:t>
      </w:r>
      <w:r w:rsidRPr="00296415">
        <w:t xml:space="preserve">раве </w:t>
      </w:r>
      <w:r>
        <w:t>с</w:t>
      </w:r>
      <w:r w:rsidRPr="00296415">
        <w:t xml:space="preserve">обственности </w:t>
      </w:r>
      <w:r>
        <w:t>и</w:t>
      </w:r>
      <w:r w:rsidRPr="00296415">
        <w:t xml:space="preserve">ли </w:t>
      </w:r>
      <w:r>
        <w:t>и</w:t>
      </w:r>
      <w:r w:rsidRPr="00296415">
        <w:t xml:space="preserve">ном </w:t>
      </w:r>
      <w:r>
        <w:t>в</w:t>
      </w:r>
      <w:r w:rsidRPr="00296415">
        <w:t xml:space="preserve">ещном </w:t>
      </w:r>
      <w:r>
        <w:t>п</w:t>
      </w:r>
      <w:r w:rsidRPr="00296415">
        <w:t>раве.</w:t>
      </w:r>
      <w:r>
        <w:t xml:space="preserve"> При этом если в здании находятся несколько организаций (индивидуальных предпринимателей), необходимая информация размещается на одной отдельно стоящей конструкции упорядочено.</w:t>
      </w:r>
      <w:r w:rsidRPr="00D861F0">
        <w:t xml:space="preserve"> </w:t>
      </w:r>
      <w:r>
        <w:t>В</w:t>
      </w:r>
      <w:r w:rsidRPr="00296415">
        <w:t xml:space="preserve">нешний </w:t>
      </w:r>
      <w:r>
        <w:t>в</w:t>
      </w:r>
      <w:r w:rsidRPr="00296415">
        <w:t xml:space="preserve">ид </w:t>
      </w:r>
      <w:r>
        <w:t>таких и</w:t>
      </w:r>
      <w:r w:rsidRPr="00296415">
        <w:t xml:space="preserve">нформационных </w:t>
      </w:r>
      <w:r>
        <w:t>к</w:t>
      </w:r>
      <w:r w:rsidRPr="00296415">
        <w:t xml:space="preserve">онструкций </w:t>
      </w:r>
      <w:r>
        <w:t>о</w:t>
      </w:r>
      <w:r w:rsidRPr="00296415">
        <w:t>пределяется</w:t>
      </w:r>
      <w:r>
        <w:t xml:space="preserve"> в</w:t>
      </w:r>
      <w:r w:rsidRPr="00296415">
        <w:t xml:space="preserve"> </w:t>
      </w:r>
      <w:r>
        <w:t>с</w:t>
      </w:r>
      <w:r w:rsidRPr="00296415">
        <w:t xml:space="preserve">оответствии </w:t>
      </w:r>
      <w:r>
        <w:t>с</w:t>
      </w:r>
      <w:r w:rsidRPr="00296415">
        <w:t xml:space="preserve"> </w:t>
      </w:r>
      <w:r>
        <w:t>д</w:t>
      </w:r>
      <w:r w:rsidRPr="00296415">
        <w:t xml:space="preserve">изайн-проектом </w:t>
      </w:r>
      <w:r>
        <w:t>р</w:t>
      </w:r>
      <w:r w:rsidRPr="00296415">
        <w:t xml:space="preserve">азмещения </w:t>
      </w:r>
      <w:r>
        <w:t>в</w:t>
      </w:r>
      <w:r w:rsidRPr="00296415">
        <w:t xml:space="preserve">ывески, </w:t>
      </w:r>
      <w:r>
        <w:t>разработанным</w:t>
      </w:r>
      <w:r w:rsidRPr="00296415">
        <w:t xml:space="preserve"> </w:t>
      </w:r>
      <w:r>
        <w:t>в</w:t>
      </w:r>
      <w:r w:rsidRPr="00296415">
        <w:t xml:space="preserve"> </w:t>
      </w:r>
      <w:r>
        <w:t>с</w:t>
      </w:r>
      <w:r w:rsidRPr="00296415">
        <w:t xml:space="preserve">оответствии </w:t>
      </w:r>
      <w:r>
        <w:t>с</w:t>
      </w:r>
      <w:r w:rsidRPr="00296415">
        <w:t xml:space="preserve"> </w:t>
      </w:r>
      <w:r>
        <w:t>т</w:t>
      </w:r>
      <w:r w:rsidRPr="00296415">
        <w:t xml:space="preserve">ребованиями </w:t>
      </w:r>
      <w:r>
        <w:t>части 11 настоящей стать</w:t>
      </w:r>
      <w:r w:rsidRPr="00DF0605">
        <w:t>и.</w:t>
      </w:r>
    </w:p>
    <w:p w:rsidR="00513228" w:rsidRDefault="00513228" w:rsidP="00513228">
      <w:pPr>
        <w:pStyle w:val="a3"/>
        <w:numPr>
          <w:ilvl w:val="0"/>
          <w:numId w:val="67"/>
        </w:numPr>
        <w:ind w:left="0" w:firstLine="851"/>
        <w:jc w:val="both"/>
      </w:pPr>
      <w:r w:rsidRPr="00D92979">
        <w:t>При формировании архитектурного решения зданий, сооружений в рамках</w:t>
      </w:r>
      <w:r>
        <w:t xml:space="preserve"> и</w:t>
      </w:r>
      <w:r w:rsidRPr="00D92979">
        <w:t xml:space="preserve">х строительства или реконструкции с изменением внешнего облика здания в составе паспорта фасадов здания или сооружения, в том числе определяются места размещения </w:t>
      </w:r>
      <w:r w:rsidRPr="00D92979">
        <w:lastRenderedPageBreak/>
        <w:t>информационных конструкций на фасадах, крышах данных объектов, а также их типы</w:t>
      </w:r>
      <w:r>
        <w:t xml:space="preserve"> </w:t>
      </w:r>
      <w:r w:rsidRPr="00D92979">
        <w:t>и габариты (длина, ширина, высота и т.д.).</w:t>
      </w:r>
    </w:p>
    <w:p w:rsidR="00513228" w:rsidRDefault="00513228" w:rsidP="00513228">
      <w:pPr>
        <w:pStyle w:val="a3"/>
        <w:numPr>
          <w:ilvl w:val="0"/>
          <w:numId w:val="67"/>
        </w:numPr>
        <w:ind w:left="0" w:firstLine="851"/>
        <w:jc w:val="both"/>
      </w:pPr>
      <w:r>
        <w:t>И</w:t>
      </w:r>
      <w:r w:rsidRPr="00296415">
        <w:t xml:space="preserve">нформационные </w:t>
      </w:r>
      <w:r>
        <w:t>к</w:t>
      </w:r>
      <w:r w:rsidRPr="00296415">
        <w:t xml:space="preserve">онструкции, </w:t>
      </w:r>
      <w:r>
        <w:t>р</w:t>
      </w:r>
      <w:r w:rsidRPr="00296415">
        <w:t xml:space="preserve">азмещаемые </w:t>
      </w:r>
      <w:r>
        <w:t>в</w:t>
      </w:r>
      <w:r w:rsidRPr="00296415">
        <w:t xml:space="preserve"> </w:t>
      </w:r>
      <w:r>
        <w:t>населенном пункте</w:t>
      </w:r>
      <w:r w:rsidRPr="00296415">
        <w:t xml:space="preserve">, </w:t>
      </w:r>
      <w:r>
        <w:t>д</w:t>
      </w:r>
      <w:r w:rsidRPr="00296415">
        <w:t xml:space="preserve">олжны </w:t>
      </w:r>
      <w:r>
        <w:t>б</w:t>
      </w:r>
      <w:r w:rsidRPr="00296415">
        <w:t xml:space="preserve">ыть </w:t>
      </w:r>
      <w:r>
        <w:t>б</w:t>
      </w:r>
      <w:r w:rsidRPr="00296415">
        <w:t xml:space="preserve">езопасны, </w:t>
      </w:r>
      <w:r>
        <w:t>с</w:t>
      </w:r>
      <w:r w:rsidRPr="00296415">
        <w:t xml:space="preserve">проектированы, </w:t>
      </w:r>
      <w:r>
        <w:t>и</w:t>
      </w:r>
      <w:r w:rsidRPr="00296415">
        <w:t xml:space="preserve">зготовлены </w:t>
      </w:r>
      <w:r>
        <w:t>и</w:t>
      </w:r>
      <w:r w:rsidRPr="00296415">
        <w:t xml:space="preserve"> </w:t>
      </w:r>
      <w:r>
        <w:t>у</w:t>
      </w:r>
      <w:r w:rsidRPr="00296415">
        <w:t xml:space="preserve">становлены </w:t>
      </w:r>
      <w:r>
        <w:t>в</w:t>
      </w:r>
      <w:r w:rsidRPr="00296415">
        <w:t xml:space="preserve"> </w:t>
      </w:r>
      <w:r>
        <w:t>с</w:t>
      </w:r>
      <w:r w:rsidRPr="00296415">
        <w:t xml:space="preserve">оответствии </w:t>
      </w:r>
      <w:r>
        <w:t>с</w:t>
      </w:r>
      <w:r w:rsidRPr="00296415">
        <w:t xml:space="preserve"> </w:t>
      </w:r>
      <w:r>
        <w:t>т</w:t>
      </w:r>
      <w:r w:rsidRPr="00296415">
        <w:t xml:space="preserve">ребованиями </w:t>
      </w:r>
      <w:r>
        <w:t>т</w:t>
      </w:r>
      <w:r w:rsidRPr="00296415">
        <w:t xml:space="preserve">ехнических </w:t>
      </w:r>
      <w:r>
        <w:t>р</w:t>
      </w:r>
      <w:r w:rsidRPr="00296415">
        <w:t xml:space="preserve">егламентов, </w:t>
      </w:r>
      <w:r>
        <w:t>с</w:t>
      </w:r>
      <w:r w:rsidRPr="00296415">
        <w:t xml:space="preserve">троительных </w:t>
      </w:r>
      <w:r>
        <w:t>н</w:t>
      </w:r>
      <w:r w:rsidRPr="00296415">
        <w:t xml:space="preserve">орм </w:t>
      </w:r>
      <w:r>
        <w:t>и</w:t>
      </w:r>
      <w:r w:rsidRPr="00296415">
        <w:t xml:space="preserve"> </w:t>
      </w:r>
      <w:r>
        <w:t>п</w:t>
      </w:r>
      <w:r w:rsidRPr="00296415">
        <w:t xml:space="preserve">равил, </w:t>
      </w:r>
      <w:r>
        <w:t>г</w:t>
      </w:r>
      <w:r w:rsidRPr="00296415">
        <w:t xml:space="preserve">осударственных </w:t>
      </w:r>
      <w:r>
        <w:t>с</w:t>
      </w:r>
      <w:r w:rsidRPr="00296415">
        <w:t xml:space="preserve">тандартов, </w:t>
      </w:r>
      <w:r>
        <w:t>т</w:t>
      </w:r>
      <w:r w:rsidRPr="00296415">
        <w:t xml:space="preserve">ребованиями </w:t>
      </w:r>
      <w:r>
        <w:t>к</w:t>
      </w:r>
      <w:r w:rsidRPr="00296415">
        <w:t xml:space="preserve"> </w:t>
      </w:r>
      <w:r>
        <w:t>к</w:t>
      </w:r>
      <w:r w:rsidRPr="00296415">
        <w:t xml:space="preserve">онструкциям </w:t>
      </w:r>
      <w:r>
        <w:t>и</w:t>
      </w:r>
      <w:r w:rsidRPr="00296415">
        <w:t xml:space="preserve"> </w:t>
      </w:r>
      <w:r>
        <w:t>и</w:t>
      </w:r>
      <w:r w:rsidRPr="00296415">
        <w:t xml:space="preserve">х </w:t>
      </w:r>
      <w:r>
        <w:t>р</w:t>
      </w:r>
      <w:r w:rsidRPr="00296415">
        <w:t xml:space="preserve">азмещению, </w:t>
      </w:r>
      <w:r>
        <w:t>а</w:t>
      </w:r>
      <w:r w:rsidRPr="00296415">
        <w:t xml:space="preserve"> </w:t>
      </w:r>
      <w:r>
        <w:t>т</w:t>
      </w:r>
      <w:r w:rsidRPr="00296415">
        <w:t xml:space="preserve">акже </w:t>
      </w:r>
      <w:r>
        <w:t>н</w:t>
      </w:r>
      <w:r w:rsidRPr="00296415">
        <w:t xml:space="preserve">е </w:t>
      </w:r>
      <w:r>
        <w:t>н</w:t>
      </w:r>
      <w:r w:rsidRPr="00296415">
        <w:t xml:space="preserve">арушать </w:t>
      </w:r>
      <w:r>
        <w:t>в</w:t>
      </w:r>
      <w:r w:rsidRPr="00296415">
        <w:t xml:space="preserve">нешний </w:t>
      </w:r>
      <w:r>
        <w:t>а</w:t>
      </w:r>
      <w:r w:rsidRPr="00296415">
        <w:t xml:space="preserve">рхитектурный </w:t>
      </w:r>
      <w:r>
        <w:t>о</w:t>
      </w:r>
      <w:r w:rsidRPr="00296415">
        <w:t xml:space="preserve">блик </w:t>
      </w:r>
      <w:r>
        <w:t>населенного пункта</w:t>
      </w:r>
      <w:r w:rsidRPr="00296415">
        <w:t>.</w:t>
      </w:r>
    </w:p>
    <w:p w:rsidR="00513228" w:rsidRPr="005D2866" w:rsidRDefault="00513228" w:rsidP="00513228">
      <w:pPr>
        <w:pStyle w:val="a3"/>
        <w:numPr>
          <w:ilvl w:val="0"/>
          <w:numId w:val="67"/>
        </w:numPr>
        <w:ind w:left="0" w:firstLine="851"/>
        <w:jc w:val="both"/>
      </w:pPr>
      <w:r>
        <w:t>Т</w:t>
      </w:r>
      <w:r w:rsidRPr="005D2866">
        <w:t>ребования к размещению информационных конструкций (</w:t>
      </w:r>
      <w:r>
        <w:t>В</w:t>
      </w:r>
      <w:r w:rsidRPr="005D2866">
        <w:t>ывесок), содержащих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r>
        <w:t>.</w:t>
      </w:r>
    </w:p>
    <w:p w:rsidR="00513228" w:rsidRDefault="00513228" w:rsidP="00513228">
      <w:pPr>
        <w:pStyle w:val="a3"/>
        <w:numPr>
          <w:ilvl w:val="1"/>
          <w:numId w:val="67"/>
        </w:numPr>
        <w:ind w:left="0" w:firstLine="851"/>
        <w:jc w:val="both"/>
      </w:pPr>
      <w:r>
        <w:t>И</w:t>
      </w:r>
      <w:r w:rsidRPr="00296415">
        <w:t>нформационны</w:t>
      </w:r>
      <w:r>
        <w:t>е</w:t>
      </w:r>
      <w:r w:rsidRPr="00296415">
        <w:t xml:space="preserve"> </w:t>
      </w:r>
      <w:r>
        <w:t>к</w:t>
      </w:r>
      <w:r w:rsidRPr="00296415">
        <w:t>онструкци</w:t>
      </w:r>
      <w:r>
        <w:t>и</w:t>
      </w:r>
      <w:r w:rsidRPr="00296415">
        <w:t xml:space="preserve">, </w:t>
      </w:r>
      <w:r>
        <w:t>указанные в подпункте «а» пункта 3 части 2</w:t>
      </w:r>
      <w:r w:rsidRPr="00296415">
        <w:t xml:space="preserve"> </w:t>
      </w:r>
      <w:r>
        <w:t>настоящей статьи</w:t>
      </w:r>
      <w:r w:rsidRPr="002321DF">
        <w:t xml:space="preserve"> </w:t>
      </w:r>
      <w:r>
        <w:t>размещаются на фасадах, крышах, н</w:t>
      </w:r>
      <w:r w:rsidRPr="00296415">
        <w:t xml:space="preserve">а </w:t>
      </w:r>
      <w:r>
        <w:t>(в) в</w:t>
      </w:r>
      <w:r w:rsidRPr="00296415">
        <w:t>итринах (</w:t>
      </w:r>
      <w:r>
        <w:t>с</w:t>
      </w:r>
      <w:r w:rsidRPr="00296415">
        <w:t xml:space="preserve"> </w:t>
      </w:r>
      <w:r>
        <w:t>в</w:t>
      </w:r>
      <w:r w:rsidRPr="00296415">
        <w:t xml:space="preserve">нешней </w:t>
      </w:r>
      <w:r>
        <w:t>и</w:t>
      </w:r>
      <w:r w:rsidRPr="00296415">
        <w:t xml:space="preserve"> </w:t>
      </w:r>
      <w:r>
        <w:t>в</w:t>
      </w:r>
      <w:r w:rsidRPr="00296415">
        <w:t xml:space="preserve">нутренней </w:t>
      </w:r>
      <w:r>
        <w:t>п</w:t>
      </w:r>
      <w:r w:rsidRPr="00296415">
        <w:t xml:space="preserve">оверхности </w:t>
      </w:r>
      <w:r>
        <w:t>о</w:t>
      </w:r>
      <w:r w:rsidRPr="00296415">
        <w:t xml:space="preserve">стекления) </w:t>
      </w:r>
      <w:r>
        <w:t>з</w:t>
      </w:r>
      <w:r w:rsidRPr="00296415">
        <w:t xml:space="preserve">даний, </w:t>
      </w:r>
      <w:r>
        <w:t>с</w:t>
      </w:r>
      <w:r w:rsidRPr="00296415">
        <w:t xml:space="preserve">троений, </w:t>
      </w:r>
      <w:r>
        <w:t>с</w:t>
      </w:r>
      <w:r w:rsidRPr="00296415">
        <w:t>ооружений.</w:t>
      </w:r>
      <w:r w:rsidRPr="002321DF">
        <w:t xml:space="preserve"> </w:t>
      </w:r>
      <w:r>
        <w:t>На (в) окнах Вывески размещаются в соответствии с требованиями, установленными Правилами к размещению информационных конструкций (Вывесок) на (в) витринах.</w:t>
      </w:r>
    </w:p>
    <w:p w:rsidR="00513228" w:rsidRDefault="00513228" w:rsidP="00513228">
      <w:pPr>
        <w:pStyle w:val="a3"/>
        <w:numPr>
          <w:ilvl w:val="1"/>
          <w:numId w:val="67"/>
        </w:numPr>
        <w:ind w:left="0" w:firstLine="851"/>
        <w:jc w:val="both"/>
      </w:pPr>
      <w:r>
        <w:t>На фасадах одного здания, строения, сооружения организация, индивидуальный предприниматель вправе установить не более одной Вывески одного из следующих типов (за исключением случаев, предусмотренных настоящими Правилами):</w:t>
      </w:r>
    </w:p>
    <w:p w:rsidR="00513228" w:rsidRDefault="00513228" w:rsidP="00513228">
      <w:pPr>
        <w:pStyle w:val="a3"/>
        <w:numPr>
          <w:ilvl w:val="0"/>
          <w:numId w:val="72"/>
        </w:numPr>
        <w:ind w:left="0" w:firstLine="851"/>
        <w:jc w:val="both"/>
      </w:pPr>
      <w:r>
        <w:t>настенная конструкция (конструкция Вывески располагается параллельно поверхности фасадов объектов и (или) их конструктивных элементов);</w:t>
      </w:r>
    </w:p>
    <w:p w:rsidR="00513228" w:rsidRDefault="00513228" w:rsidP="00513228">
      <w:pPr>
        <w:pStyle w:val="a3"/>
        <w:numPr>
          <w:ilvl w:val="0"/>
          <w:numId w:val="72"/>
        </w:numPr>
        <w:ind w:left="0" w:firstLine="851"/>
        <w:jc w:val="both"/>
      </w:pPr>
      <w:r>
        <w:t>консольная конструкция (конструкция Вывески располагается перпендикулярно к поверхности фасадов объектов и (или) их конструктивных элементов);</w:t>
      </w:r>
    </w:p>
    <w:p w:rsidR="00513228" w:rsidRDefault="00513228" w:rsidP="00513228">
      <w:pPr>
        <w:pStyle w:val="a3"/>
        <w:numPr>
          <w:ilvl w:val="0"/>
          <w:numId w:val="72"/>
        </w:numPr>
        <w:ind w:left="0" w:firstLine="851"/>
        <w:jc w:val="both"/>
      </w:pPr>
      <w:r>
        <w:t>витринная конструкция (конструкция Вывески располагается на внешней или внутренней стороне остекления витрины).</w:t>
      </w:r>
    </w:p>
    <w:p w:rsidR="00513228" w:rsidRDefault="00513228" w:rsidP="00513228">
      <w:pPr>
        <w:pStyle w:val="a3"/>
        <w:numPr>
          <w:ilvl w:val="1"/>
          <w:numId w:val="67"/>
        </w:numPr>
        <w:ind w:left="0" w:firstLine="851"/>
        <w:jc w:val="both"/>
      </w:pPr>
      <w:r>
        <w:t>Вывески р</w:t>
      </w:r>
      <w:r w:rsidRPr="00296415">
        <w:t>азмещ</w:t>
      </w:r>
      <w:r>
        <w:t>аются</w:t>
      </w:r>
      <w:r w:rsidRPr="00296415">
        <w:t xml:space="preserve"> </w:t>
      </w:r>
      <w:r>
        <w:t>в</w:t>
      </w:r>
      <w:r w:rsidRPr="00296415">
        <w:t xml:space="preserve"> </w:t>
      </w:r>
      <w:r>
        <w:t>в</w:t>
      </w:r>
      <w:r w:rsidRPr="00296415">
        <w:t xml:space="preserve">иде </w:t>
      </w:r>
      <w:r>
        <w:t>е</w:t>
      </w:r>
      <w:r w:rsidRPr="00296415">
        <w:t xml:space="preserve">диничной </w:t>
      </w:r>
      <w:r>
        <w:t>к</w:t>
      </w:r>
      <w:r w:rsidRPr="00296415">
        <w:t xml:space="preserve">онструкции </w:t>
      </w:r>
      <w:r>
        <w:t>и</w:t>
      </w:r>
      <w:r w:rsidRPr="00296415">
        <w:t xml:space="preserve"> (</w:t>
      </w:r>
      <w:r>
        <w:t>и</w:t>
      </w:r>
      <w:r w:rsidRPr="00296415">
        <w:t xml:space="preserve">ли) </w:t>
      </w:r>
      <w:r>
        <w:t>к</w:t>
      </w:r>
      <w:r w:rsidRPr="00296415">
        <w:t xml:space="preserve">омплекса </w:t>
      </w:r>
      <w:r>
        <w:t>и</w:t>
      </w:r>
      <w:r w:rsidRPr="00296415">
        <w:t xml:space="preserve">дентичных </w:t>
      </w:r>
      <w:r>
        <w:t>в</w:t>
      </w:r>
      <w:r w:rsidRPr="00296415">
        <w:t xml:space="preserve">заимосвязанных </w:t>
      </w:r>
      <w:r>
        <w:t>э</w:t>
      </w:r>
      <w:r w:rsidRPr="00296415">
        <w:t xml:space="preserve">лементов </w:t>
      </w:r>
      <w:r>
        <w:t>о</w:t>
      </w:r>
      <w:r w:rsidRPr="00296415">
        <w:t xml:space="preserve">дной </w:t>
      </w:r>
      <w:r>
        <w:t>и</w:t>
      </w:r>
      <w:r w:rsidRPr="00296415">
        <w:t xml:space="preserve">нформационной </w:t>
      </w:r>
      <w:r>
        <w:t>к</w:t>
      </w:r>
      <w:r w:rsidRPr="00296415">
        <w:t xml:space="preserve">онструкции, </w:t>
      </w:r>
      <w:r>
        <w:t>у</w:t>
      </w:r>
      <w:r w:rsidRPr="00296415">
        <w:t xml:space="preserve">казанных </w:t>
      </w:r>
      <w:r>
        <w:t>в частях 6.7 – 6.9</w:t>
      </w:r>
      <w:r w:rsidRPr="00296415">
        <w:t xml:space="preserve"> </w:t>
      </w:r>
      <w:r>
        <w:t>н</w:t>
      </w:r>
      <w:r w:rsidRPr="00296415">
        <w:t>астоящ</w:t>
      </w:r>
      <w:r>
        <w:t>ей</w:t>
      </w:r>
      <w:r w:rsidRPr="00296415">
        <w:t xml:space="preserve"> </w:t>
      </w:r>
      <w:r>
        <w:t>статьи</w:t>
      </w:r>
      <w:r w:rsidRPr="00296415">
        <w:t xml:space="preserve">. </w:t>
      </w:r>
      <w:r>
        <w:t>К</w:t>
      </w:r>
      <w:r w:rsidRPr="00296415">
        <w:t xml:space="preserve">онсольные </w:t>
      </w:r>
      <w:r>
        <w:t>Вывески</w:t>
      </w:r>
      <w:r w:rsidRPr="00296415">
        <w:t xml:space="preserve"> </w:t>
      </w:r>
      <w:r>
        <w:t>р</w:t>
      </w:r>
      <w:r w:rsidRPr="00296415">
        <w:t>азмещ</w:t>
      </w:r>
      <w:r>
        <w:t>аются</w:t>
      </w:r>
      <w:r w:rsidRPr="00296415">
        <w:t xml:space="preserve"> </w:t>
      </w:r>
      <w:r>
        <w:t>т</w:t>
      </w:r>
      <w:r w:rsidRPr="00296415">
        <w:t xml:space="preserve">олько </w:t>
      </w:r>
      <w:r>
        <w:t>в</w:t>
      </w:r>
      <w:r w:rsidRPr="00296415">
        <w:t xml:space="preserve"> </w:t>
      </w:r>
      <w:r>
        <w:t>в</w:t>
      </w:r>
      <w:r w:rsidRPr="00296415">
        <w:t xml:space="preserve">иде </w:t>
      </w:r>
      <w:r>
        <w:t>е</w:t>
      </w:r>
      <w:r w:rsidRPr="00296415">
        <w:t xml:space="preserve">диничной </w:t>
      </w:r>
      <w:r>
        <w:t>к</w:t>
      </w:r>
      <w:r w:rsidRPr="00296415">
        <w:t>онструкции.</w:t>
      </w:r>
    </w:p>
    <w:p w:rsidR="00513228" w:rsidRDefault="00513228" w:rsidP="00513228">
      <w:pPr>
        <w:pStyle w:val="a3"/>
        <w:numPr>
          <w:ilvl w:val="1"/>
          <w:numId w:val="67"/>
        </w:numPr>
        <w:ind w:left="0" w:firstLine="851"/>
        <w:jc w:val="both"/>
      </w:pPr>
      <w:r w:rsidRPr="002321DF">
        <w:t>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w:t>
      </w:r>
      <w:r>
        <w:t xml:space="preserve"> </w:t>
      </w:r>
      <w:r w:rsidRPr="002321DF">
        <w:t>с требованиями настоящ</w:t>
      </w:r>
      <w:r>
        <w:t>ей</w:t>
      </w:r>
      <w:r w:rsidRPr="002321DF">
        <w:t xml:space="preserve"> </w:t>
      </w:r>
      <w:r>
        <w:t>статьи</w:t>
      </w:r>
      <w:r w:rsidRPr="002321DF">
        <w:t xml:space="preserve"> в более чем одной витрине.</w:t>
      </w:r>
    </w:p>
    <w:p w:rsidR="00513228" w:rsidRDefault="00513228" w:rsidP="00513228">
      <w:pPr>
        <w:pStyle w:val="a3"/>
        <w:numPr>
          <w:ilvl w:val="1"/>
          <w:numId w:val="67"/>
        </w:numPr>
        <w:ind w:left="0" w:firstLine="851"/>
        <w:jc w:val="both"/>
      </w:pPr>
      <w:r>
        <w:t>О</w:t>
      </w:r>
      <w:r w:rsidRPr="00296415">
        <w:t xml:space="preserve">рганизации, </w:t>
      </w:r>
      <w:r>
        <w:t>и</w:t>
      </w:r>
      <w:r w:rsidRPr="00296415">
        <w:t xml:space="preserve">ндивидуальные </w:t>
      </w:r>
      <w:r>
        <w:t>п</w:t>
      </w:r>
      <w:r w:rsidRPr="00296415">
        <w:t xml:space="preserve">редприниматели </w:t>
      </w:r>
      <w:r>
        <w:t>о</w:t>
      </w:r>
      <w:r w:rsidRPr="00296415">
        <w:t xml:space="preserve">существляют </w:t>
      </w:r>
      <w:r>
        <w:t>р</w:t>
      </w:r>
      <w:r w:rsidRPr="00296415">
        <w:t xml:space="preserve">азмещение </w:t>
      </w:r>
      <w:r>
        <w:t>Вывесок</w:t>
      </w:r>
      <w:r w:rsidRPr="00296415">
        <w:t xml:space="preserve"> </w:t>
      </w:r>
      <w:r>
        <w:t>н</w:t>
      </w:r>
      <w:r w:rsidRPr="00296415">
        <w:t xml:space="preserve">а </w:t>
      </w:r>
      <w:r>
        <w:t>п</w:t>
      </w:r>
      <w:r w:rsidRPr="00296415">
        <w:t xml:space="preserve">лоских </w:t>
      </w:r>
      <w:r>
        <w:t>у</w:t>
      </w:r>
      <w:r w:rsidRPr="00296415">
        <w:t xml:space="preserve">частках </w:t>
      </w:r>
      <w:r>
        <w:t>ф</w:t>
      </w:r>
      <w:r w:rsidRPr="00296415">
        <w:t xml:space="preserve">асада, </w:t>
      </w:r>
      <w:r>
        <w:t>с</w:t>
      </w:r>
      <w:r w:rsidRPr="00296415">
        <w:t xml:space="preserve">вободных </w:t>
      </w:r>
      <w:r>
        <w:t>о</w:t>
      </w:r>
      <w:r w:rsidRPr="00296415">
        <w:t xml:space="preserve">т </w:t>
      </w:r>
      <w:r>
        <w:t>а</w:t>
      </w:r>
      <w:r w:rsidRPr="00296415">
        <w:t xml:space="preserve">рхитектурных </w:t>
      </w:r>
      <w:r>
        <w:t>э</w:t>
      </w:r>
      <w:r w:rsidRPr="00296415">
        <w:t xml:space="preserve">лементов, </w:t>
      </w:r>
      <w:r>
        <w:t>и</w:t>
      </w:r>
      <w:r w:rsidRPr="00296415">
        <w:t xml:space="preserve">сключительно </w:t>
      </w:r>
      <w:r>
        <w:t>в</w:t>
      </w:r>
      <w:r w:rsidRPr="00296415">
        <w:t xml:space="preserve"> </w:t>
      </w:r>
      <w:r>
        <w:t>п</w:t>
      </w:r>
      <w:r w:rsidRPr="00296415">
        <w:t xml:space="preserve">ределах </w:t>
      </w:r>
      <w:r>
        <w:t>п</w:t>
      </w:r>
      <w:r w:rsidRPr="00296415">
        <w:t xml:space="preserve">лощади </w:t>
      </w:r>
      <w:r>
        <w:t>в</w:t>
      </w:r>
      <w:r w:rsidRPr="00296415">
        <w:t xml:space="preserve">нешних </w:t>
      </w:r>
      <w:r>
        <w:t>п</w:t>
      </w:r>
      <w:r w:rsidRPr="00296415">
        <w:t xml:space="preserve">оверхностей </w:t>
      </w:r>
      <w:r>
        <w:t>о</w:t>
      </w:r>
      <w:r w:rsidRPr="00296415">
        <w:t xml:space="preserve">бъекта, </w:t>
      </w:r>
      <w:r>
        <w:t>с</w:t>
      </w:r>
      <w:r w:rsidRPr="00296415">
        <w:t xml:space="preserve">оответствующей </w:t>
      </w:r>
      <w:r>
        <w:t>фактическим</w:t>
      </w:r>
      <w:r w:rsidRPr="00296415">
        <w:t xml:space="preserve"> </w:t>
      </w:r>
      <w:r>
        <w:t>р</w:t>
      </w:r>
      <w:r w:rsidRPr="00296415">
        <w:t xml:space="preserve">азмерам </w:t>
      </w:r>
      <w:r>
        <w:t>з</w:t>
      </w:r>
      <w:r w:rsidRPr="00296415">
        <w:t xml:space="preserve">анимаемых </w:t>
      </w:r>
      <w:r>
        <w:t>д</w:t>
      </w:r>
      <w:r w:rsidRPr="00296415">
        <w:t xml:space="preserve">анными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 xml:space="preserve">омещений. </w:t>
      </w:r>
    </w:p>
    <w:p w:rsidR="00513228" w:rsidRDefault="00513228" w:rsidP="00513228">
      <w:pPr>
        <w:pStyle w:val="a3"/>
        <w:numPr>
          <w:ilvl w:val="1"/>
          <w:numId w:val="67"/>
        </w:numPr>
        <w:ind w:left="0" w:firstLine="851"/>
        <w:jc w:val="both"/>
      </w:pPr>
      <w:r>
        <w:t>П</w:t>
      </w:r>
      <w:r w:rsidRPr="00296415">
        <w:t xml:space="preserve">ри </w:t>
      </w:r>
      <w:r>
        <w:t>р</w:t>
      </w:r>
      <w:r w:rsidRPr="00296415">
        <w:t xml:space="preserve">азмещении </w:t>
      </w:r>
      <w:r>
        <w:t>н</w:t>
      </w:r>
      <w:r w:rsidRPr="00296415">
        <w:t xml:space="preserve">а </w:t>
      </w:r>
      <w:r>
        <w:t>о</w:t>
      </w:r>
      <w:r w:rsidRPr="00296415">
        <w:t xml:space="preserve">дном </w:t>
      </w:r>
      <w:r>
        <w:t>ф</w:t>
      </w:r>
      <w:r w:rsidRPr="00296415">
        <w:t xml:space="preserve">асаде </w:t>
      </w:r>
      <w:r>
        <w:t>о</w:t>
      </w:r>
      <w:r w:rsidRPr="00296415">
        <w:t xml:space="preserve">бъекта </w:t>
      </w:r>
      <w:r>
        <w:t>о</w:t>
      </w:r>
      <w:r w:rsidRPr="00296415">
        <w:t xml:space="preserve">дновременно </w:t>
      </w:r>
      <w:r>
        <w:t>В</w:t>
      </w:r>
      <w:r w:rsidRPr="00296415">
        <w:t xml:space="preserve">ывесок </w:t>
      </w:r>
      <w:r>
        <w:t>н</w:t>
      </w:r>
      <w:r w:rsidRPr="00296415">
        <w:t xml:space="preserve">ескольких </w:t>
      </w:r>
      <w:r>
        <w:t>о</w:t>
      </w:r>
      <w:r w:rsidRPr="00296415">
        <w:t xml:space="preserve">рганизаций, </w:t>
      </w:r>
      <w:r>
        <w:t>и</w:t>
      </w:r>
      <w:r w:rsidRPr="00296415">
        <w:t xml:space="preserve">ндивидуальных </w:t>
      </w:r>
      <w:r>
        <w:t>п</w:t>
      </w:r>
      <w:r w:rsidRPr="00296415">
        <w:t xml:space="preserve">редпринимателей </w:t>
      </w:r>
      <w:r>
        <w:t>у</w:t>
      </w:r>
      <w:r w:rsidRPr="00296415">
        <w:t xml:space="preserve">казанные </w:t>
      </w:r>
      <w:r>
        <w:t>В</w:t>
      </w:r>
      <w:r w:rsidRPr="00296415">
        <w:t xml:space="preserve">ывески </w:t>
      </w:r>
      <w:r>
        <w:t>р</w:t>
      </w:r>
      <w:r w:rsidRPr="00296415">
        <w:t>азмещаются</w:t>
      </w:r>
      <w:r>
        <w:t xml:space="preserve"> в</w:t>
      </w:r>
      <w:r w:rsidRPr="00296415">
        <w:t xml:space="preserve"> </w:t>
      </w:r>
      <w:r>
        <w:t>о</w:t>
      </w:r>
      <w:r w:rsidRPr="00296415">
        <w:t xml:space="preserve">дин </w:t>
      </w:r>
      <w:r>
        <w:t>в</w:t>
      </w:r>
      <w:r w:rsidRPr="00296415">
        <w:t xml:space="preserve">ысотный </w:t>
      </w:r>
      <w:r>
        <w:t>р</w:t>
      </w:r>
      <w:r w:rsidRPr="00296415">
        <w:t xml:space="preserve">яд </w:t>
      </w:r>
      <w:r>
        <w:t>н</w:t>
      </w:r>
      <w:r w:rsidRPr="00296415">
        <w:t xml:space="preserve">а </w:t>
      </w:r>
      <w:r>
        <w:t>е</w:t>
      </w:r>
      <w:r w:rsidRPr="00296415">
        <w:t xml:space="preserve">диной </w:t>
      </w:r>
      <w:r>
        <w:t>г</w:t>
      </w:r>
      <w:r w:rsidRPr="00296415">
        <w:t xml:space="preserve">оризонтальной </w:t>
      </w:r>
      <w:r>
        <w:t>л</w:t>
      </w:r>
      <w:r w:rsidRPr="00296415">
        <w:t>инии (</w:t>
      </w:r>
      <w:r>
        <w:t>н</w:t>
      </w:r>
      <w:r w:rsidRPr="00296415">
        <w:t xml:space="preserve">а </w:t>
      </w:r>
      <w:r>
        <w:t>о</w:t>
      </w:r>
      <w:r w:rsidRPr="00296415">
        <w:t xml:space="preserve">дном </w:t>
      </w:r>
      <w:r>
        <w:t>у</w:t>
      </w:r>
      <w:r w:rsidRPr="00296415">
        <w:t xml:space="preserve">ровне, </w:t>
      </w:r>
      <w:r>
        <w:t>в</w:t>
      </w:r>
      <w:r w:rsidRPr="00296415">
        <w:t>ысоте).</w:t>
      </w:r>
    </w:p>
    <w:p w:rsidR="00513228" w:rsidRDefault="00513228" w:rsidP="00513228">
      <w:pPr>
        <w:pStyle w:val="a3"/>
        <w:numPr>
          <w:ilvl w:val="1"/>
          <w:numId w:val="67"/>
        </w:numPr>
        <w:ind w:left="0" w:firstLine="851"/>
        <w:jc w:val="both"/>
      </w:pPr>
      <w:r>
        <w:t>Вывески состоят из информационного поля (текстовая часть) - буквы,  буквенные символы, аббревиатура, цифры, и могут включать следующие элементы:</w:t>
      </w:r>
    </w:p>
    <w:p w:rsidR="00513228" w:rsidRDefault="00513228" w:rsidP="00513228">
      <w:pPr>
        <w:pStyle w:val="a3"/>
        <w:numPr>
          <w:ilvl w:val="0"/>
          <w:numId w:val="73"/>
        </w:numPr>
        <w:ind w:left="0" w:firstLine="851"/>
        <w:jc w:val="both"/>
      </w:pPr>
      <w:r>
        <w:t>декоративно-художественные элементы - логотипы, знаки, символы, декоративные элементы фирменного стиля;</w:t>
      </w:r>
    </w:p>
    <w:p w:rsidR="00513228" w:rsidRDefault="00513228" w:rsidP="00513228">
      <w:pPr>
        <w:pStyle w:val="a3"/>
        <w:numPr>
          <w:ilvl w:val="0"/>
          <w:numId w:val="73"/>
        </w:numPr>
        <w:ind w:left="0" w:firstLine="851"/>
        <w:jc w:val="both"/>
      </w:pPr>
      <w:r>
        <w:t>элементы крепления;</w:t>
      </w:r>
    </w:p>
    <w:p w:rsidR="00513228" w:rsidRDefault="00513228" w:rsidP="00513228">
      <w:pPr>
        <w:pStyle w:val="a3"/>
        <w:numPr>
          <w:ilvl w:val="0"/>
          <w:numId w:val="73"/>
        </w:numPr>
        <w:ind w:left="0" w:firstLine="851"/>
        <w:jc w:val="both"/>
      </w:pPr>
      <w:r>
        <w:t>подложку.</w:t>
      </w:r>
    </w:p>
    <w:p w:rsidR="00513228" w:rsidRDefault="00513228" w:rsidP="00513228">
      <w:pPr>
        <w:pStyle w:val="a3"/>
        <w:numPr>
          <w:ilvl w:val="1"/>
          <w:numId w:val="67"/>
        </w:numPr>
        <w:ind w:left="0" w:firstLine="851"/>
        <w:jc w:val="both"/>
      </w:pPr>
      <w:r>
        <w:t>Высота Вывески не должна превышать 0,50 м, за исключением случаев, предусмотренных настоящей статьей.</w:t>
      </w:r>
    </w:p>
    <w:p w:rsidR="00513228" w:rsidRDefault="00513228" w:rsidP="00513228">
      <w:pPr>
        <w:pStyle w:val="a3"/>
        <w:numPr>
          <w:ilvl w:val="1"/>
          <w:numId w:val="67"/>
        </w:numPr>
        <w:ind w:left="0" w:firstLine="851"/>
        <w:jc w:val="both"/>
      </w:pPr>
      <w:r>
        <w:t xml:space="preserve">В случае если Вывеска представляет собой объемные символы без использования подложки, высота Вывески не должна превышать 0,75 м (с учетом высоты </w:t>
      </w:r>
      <w:r>
        <w:lastRenderedPageBreak/>
        <w:t>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513228" w:rsidRDefault="00513228" w:rsidP="00513228">
      <w:pPr>
        <w:pStyle w:val="a3"/>
        <w:numPr>
          <w:ilvl w:val="1"/>
          <w:numId w:val="67"/>
        </w:numPr>
        <w:ind w:left="0" w:firstLine="851"/>
        <w:jc w:val="both"/>
      </w:pPr>
      <w:r>
        <w:t>Н</w:t>
      </w:r>
      <w:r w:rsidRPr="00296415">
        <w:t xml:space="preserve">а </w:t>
      </w:r>
      <w:r>
        <w:t>В</w:t>
      </w:r>
      <w:r w:rsidRPr="00296415">
        <w:t xml:space="preserve">ывеске </w:t>
      </w:r>
      <w:r>
        <w:t>м</w:t>
      </w:r>
      <w:r w:rsidRPr="00296415">
        <w:t xml:space="preserve">ожет </w:t>
      </w:r>
      <w:r>
        <w:t>б</w:t>
      </w:r>
      <w:r w:rsidRPr="00296415">
        <w:t xml:space="preserve">ыть </w:t>
      </w:r>
      <w:r>
        <w:t>о</w:t>
      </w:r>
      <w:r w:rsidRPr="00296415">
        <w:t xml:space="preserve">рганизована </w:t>
      </w:r>
      <w:r>
        <w:t>п</w:t>
      </w:r>
      <w:r w:rsidRPr="00296415">
        <w:t>одсветка.</w:t>
      </w:r>
      <w:r>
        <w:t xml:space="preserve"> П</w:t>
      </w:r>
      <w:r w:rsidRPr="00296415">
        <w:t xml:space="preserve">одсветка </w:t>
      </w:r>
      <w:r>
        <w:t>В</w:t>
      </w:r>
      <w:r w:rsidRPr="00296415">
        <w:t xml:space="preserve">ывески </w:t>
      </w:r>
      <w:r>
        <w:t>д</w:t>
      </w:r>
      <w:r w:rsidRPr="00296415">
        <w:t xml:space="preserve">олжна </w:t>
      </w:r>
      <w:r>
        <w:t>и</w:t>
      </w:r>
      <w:r w:rsidRPr="00296415">
        <w:t xml:space="preserve">меть </w:t>
      </w:r>
      <w:r>
        <w:t>н</w:t>
      </w:r>
      <w:r w:rsidRPr="00296415">
        <w:t xml:space="preserve">емерцающий, </w:t>
      </w:r>
      <w:r>
        <w:t>п</w:t>
      </w:r>
      <w:r w:rsidRPr="00296415">
        <w:t xml:space="preserve">риглушенный </w:t>
      </w:r>
      <w:r>
        <w:t>с</w:t>
      </w:r>
      <w:r w:rsidRPr="00296415">
        <w:t xml:space="preserve">вет, </w:t>
      </w:r>
      <w:r>
        <w:t>н</w:t>
      </w:r>
      <w:r w:rsidRPr="00296415">
        <w:t xml:space="preserve">е </w:t>
      </w:r>
      <w:r>
        <w:t>с</w:t>
      </w:r>
      <w:r w:rsidRPr="00296415">
        <w:t xml:space="preserve">оздавать </w:t>
      </w:r>
      <w:r>
        <w:t>п</w:t>
      </w:r>
      <w:r w:rsidRPr="00296415">
        <w:t xml:space="preserve">рямых </w:t>
      </w:r>
      <w:r>
        <w:t>н</w:t>
      </w:r>
      <w:r w:rsidRPr="00296415">
        <w:t xml:space="preserve">аправленных </w:t>
      </w:r>
      <w:r>
        <w:t>л</w:t>
      </w:r>
      <w:r w:rsidRPr="00296415">
        <w:t xml:space="preserve">учей </w:t>
      </w:r>
      <w:r>
        <w:t>в</w:t>
      </w:r>
      <w:r w:rsidRPr="00296415">
        <w:t xml:space="preserve"> </w:t>
      </w:r>
      <w:r>
        <w:t>о</w:t>
      </w:r>
      <w:r w:rsidRPr="00296415">
        <w:t xml:space="preserve">кна </w:t>
      </w:r>
      <w:r>
        <w:t>ж</w:t>
      </w:r>
      <w:r w:rsidRPr="00296415">
        <w:t xml:space="preserve">илых </w:t>
      </w:r>
      <w:r>
        <w:t>п</w:t>
      </w:r>
      <w:r w:rsidRPr="00296415">
        <w:t>омещений.</w:t>
      </w:r>
    </w:p>
    <w:p w:rsidR="00513228" w:rsidRDefault="00513228" w:rsidP="00513228">
      <w:pPr>
        <w:pStyle w:val="a3"/>
        <w:numPr>
          <w:ilvl w:val="1"/>
          <w:numId w:val="67"/>
        </w:numPr>
        <w:ind w:left="0" w:firstLine="851"/>
        <w:jc w:val="both"/>
      </w:pPr>
      <w:r>
        <w:t>Н</w:t>
      </w:r>
      <w:r w:rsidRPr="00296415">
        <w:t xml:space="preserve">астенные </w:t>
      </w:r>
      <w:r>
        <w:t>к</w:t>
      </w:r>
      <w:r w:rsidRPr="00296415">
        <w:t xml:space="preserve">онструкции, </w:t>
      </w:r>
      <w:r>
        <w:t>р</w:t>
      </w:r>
      <w:r w:rsidRPr="00296415">
        <w:t xml:space="preserve">азмещаемые </w:t>
      </w:r>
      <w:r>
        <w:t>н</w:t>
      </w:r>
      <w:r w:rsidRPr="00296415">
        <w:t xml:space="preserve">а </w:t>
      </w:r>
      <w:r>
        <w:t>фасадах</w:t>
      </w:r>
      <w:r w:rsidRPr="00296415">
        <w:t xml:space="preserve"> </w:t>
      </w:r>
      <w:r>
        <w:t>з</w:t>
      </w:r>
      <w:r w:rsidRPr="00296415">
        <w:t xml:space="preserve">даний, </w:t>
      </w:r>
      <w:r>
        <w:t>с</w:t>
      </w:r>
      <w:r w:rsidRPr="00296415">
        <w:t xml:space="preserve">троений, </w:t>
      </w:r>
      <w:r>
        <w:t>с</w:t>
      </w:r>
      <w:r w:rsidRPr="00296415">
        <w:t xml:space="preserve">ооружений, </w:t>
      </w:r>
      <w:r>
        <w:t>д</w:t>
      </w:r>
      <w:r w:rsidRPr="00296415">
        <w:t xml:space="preserve">олжны </w:t>
      </w:r>
      <w:r>
        <w:t>с</w:t>
      </w:r>
      <w:r w:rsidRPr="00296415">
        <w:t xml:space="preserve">оответствовать </w:t>
      </w:r>
      <w:r>
        <w:t>с</w:t>
      </w:r>
      <w:r w:rsidRPr="00296415">
        <w:t xml:space="preserve">ледующим </w:t>
      </w:r>
      <w:r>
        <w:t>т</w:t>
      </w:r>
      <w:r w:rsidRPr="00296415">
        <w:t>ребованиям:</w:t>
      </w:r>
    </w:p>
    <w:p w:rsidR="00513228" w:rsidRDefault="00513228" w:rsidP="00513228">
      <w:pPr>
        <w:pStyle w:val="a3"/>
        <w:numPr>
          <w:ilvl w:val="0"/>
          <w:numId w:val="74"/>
        </w:numPr>
        <w:ind w:left="0" w:firstLine="851"/>
        <w:jc w:val="both"/>
      </w:pPr>
      <w:r>
        <w:t>н</w:t>
      </w:r>
      <w:r w:rsidRPr="00296415">
        <w:t xml:space="preserve">астенные </w:t>
      </w:r>
      <w:r>
        <w:t>к</w:t>
      </w:r>
      <w:r w:rsidRPr="00296415">
        <w:t xml:space="preserve">онструкции </w:t>
      </w:r>
      <w:r>
        <w:t>р</w:t>
      </w:r>
      <w:r w:rsidRPr="00296415">
        <w:t xml:space="preserve">азмещаются </w:t>
      </w:r>
      <w:r>
        <w:t>н</w:t>
      </w:r>
      <w:r w:rsidRPr="00296415">
        <w:t xml:space="preserve">ад </w:t>
      </w:r>
      <w:r>
        <w:t>в</w:t>
      </w:r>
      <w:r w:rsidRPr="00296415">
        <w:t xml:space="preserve">ходом </w:t>
      </w:r>
      <w:r>
        <w:t>и</w:t>
      </w:r>
      <w:r w:rsidRPr="00296415">
        <w:t xml:space="preserve">ли </w:t>
      </w:r>
      <w:r>
        <w:t>о</w:t>
      </w:r>
      <w:r w:rsidRPr="00296415">
        <w:t xml:space="preserve">кнами </w:t>
      </w:r>
      <w:r>
        <w:t>п</w:t>
      </w:r>
      <w:r w:rsidRPr="00296415">
        <w:t xml:space="preserve">омещений, </w:t>
      </w:r>
      <w:r>
        <w:t>у</w:t>
      </w:r>
      <w:r w:rsidRPr="00296415">
        <w:t xml:space="preserve">казанных </w:t>
      </w:r>
      <w:r>
        <w:t>в пункте 9.5</w:t>
      </w:r>
      <w:r w:rsidRPr="00296415">
        <w:t xml:space="preserve"> </w:t>
      </w:r>
      <w:r>
        <w:t>настоящей статьи</w:t>
      </w:r>
      <w:r w:rsidRPr="00296415">
        <w:t xml:space="preserve">, </w:t>
      </w:r>
      <w:r>
        <w:t>н</w:t>
      </w:r>
      <w:r w:rsidRPr="00296415">
        <w:t xml:space="preserve">а </w:t>
      </w:r>
      <w:r>
        <w:t>е</w:t>
      </w:r>
      <w:r w:rsidRPr="00296415">
        <w:t xml:space="preserve">диной </w:t>
      </w:r>
      <w:r>
        <w:t>г</w:t>
      </w:r>
      <w:r w:rsidRPr="00296415">
        <w:t xml:space="preserve">оризонтальной </w:t>
      </w:r>
      <w:r>
        <w:t>о</w:t>
      </w:r>
      <w:r w:rsidRPr="00296415">
        <w:t xml:space="preserve">си </w:t>
      </w:r>
      <w:r>
        <w:t>с</w:t>
      </w:r>
      <w:r w:rsidRPr="00296415">
        <w:t xml:space="preserve"> </w:t>
      </w:r>
      <w:r>
        <w:t>и</w:t>
      </w:r>
      <w:r w:rsidRPr="00296415">
        <w:t xml:space="preserve">ными </w:t>
      </w:r>
      <w:r>
        <w:t>н</w:t>
      </w:r>
      <w:r w:rsidRPr="00296415">
        <w:t xml:space="preserve">астенными </w:t>
      </w:r>
      <w:r>
        <w:t>к</w:t>
      </w:r>
      <w:r w:rsidRPr="00296415">
        <w:t xml:space="preserve">онструкциями, </w:t>
      </w:r>
      <w:r>
        <w:t>у</w:t>
      </w:r>
      <w:r w:rsidRPr="00296415">
        <w:t xml:space="preserve">становленными </w:t>
      </w:r>
      <w:r>
        <w:t>в</w:t>
      </w:r>
      <w:r w:rsidRPr="00296415">
        <w:t xml:space="preserve"> </w:t>
      </w:r>
      <w:r>
        <w:t>п</w:t>
      </w:r>
      <w:r w:rsidRPr="00296415">
        <w:t xml:space="preserve">ределах </w:t>
      </w:r>
      <w:r>
        <w:t>фасада;</w:t>
      </w:r>
    </w:p>
    <w:p w:rsidR="00513228" w:rsidRDefault="00513228" w:rsidP="00513228">
      <w:pPr>
        <w:pStyle w:val="a3"/>
        <w:numPr>
          <w:ilvl w:val="0"/>
          <w:numId w:val="74"/>
        </w:numPr>
        <w:ind w:left="0" w:firstLine="851"/>
        <w:jc w:val="both"/>
      </w:pPr>
      <w:r>
        <w:t>размещение уникальных Вывесок (предусмотренных пунктом 9.15 настоящей статьи) осуществляется в соответствии с дизайн-проектом размещения Вывески, разработанным и согласованным в соответствии с требованиями части 11 настоящей статьи;</w:t>
      </w:r>
    </w:p>
    <w:p w:rsidR="00513228" w:rsidRDefault="00513228" w:rsidP="00513228">
      <w:pPr>
        <w:pStyle w:val="a3"/>
        <w:numPr>
          <w:ilvl w:val="0"/>
          <w:numId w:val="74"/>
        </w:numPr>
        <w:ind w:left="0" w:firstLine="851"/>
        <w:jc w:val="both"/>
      </w:pPr>
      <w:r>
        <w:t>м</w:t>
      </w:r>
      <w:r w:rsidRPr="00296415">
        <w:t xml:space="preserve">аксимальный </w:t>
      </w:r>
      <w:r>
        <w:t>р</w:t>
      </w:r>
      <w:r w:rsidRPr="00296415">
        <w:t xml:space="preserve">азмер </w:t>
      </w:r>
      <w:r>
        <w:t>н</w:t>
      </w:r>
      <w:r w:rsidRPr="00296415">
        <w:t xml:space="preserve">астенных </w:t>
      </w:r>
      <w:r>
        <w:t>к</w:t>
      </w:r>
      <w:r w:rsidRPr="00296415">
        <w:t xml:space="preserve">онструкций, </w:t>
      </w:r>
      <w:r>
        <w:t>р</w:t>
      </w:r>
      <w:r w:rsidRPr="00296415">
        <w:t xml:space="preserve">азмещаемых </w:t>
      </w:r>
      <w:r>
        <w:t>о</w:t>
      </w:r>
      <w:r w:rsidRPr="00296415">
        <w:t xml:space="preserve">рганизациями, </w:t>
      </w:r>
      <w:r>
        <w:t>и</w:t>
      </w:r>
      <w:r w:rsidRPr="00296415">
        <w:t xml:space="preserve">ндивидуальными </w:t>
      </w:r>
      <w:r>
        <w:t>п</w:t>
      </w:r>
      <w:r w:rsidRPr="00296415">
        <w:t xml:space="preserve">редпринимателями </w:t>
      </w:r>
      <w:r>
        <w:t>н</w:t>
      </w:r>
      <w:r w:rsidRPr="00296415">
        <w:t xml:space="preserve">а </w:t>
      </w:r>
      <w:r>
        <w:t>фасадах</w:t>
      </w:r>
      <w:r w:rsidRPr="00296415">
        <w:t xml:space="preserve"> </w:t>
      </w:r>
      <w:r>
        <w:t>з</w:t>
      </w:r>
      <w:r w:rsidRPr="00296415">
        <w:t xml:space="preserve">даний, </w:t>
      </w:r>
      <w:r>
        <w:t>с</w:t>
      </w:r>
      <w:r w:rsidRPr="00296415">
        <w:t xml:space="preserve">троений, </w:t>
      </w:r>
      <w:r>
        <w:t>с</w:t>
      </w:r>
      <w:r w:rsidRPr="00296415">
        <w:t xml:space="preserve">ооружений, </w:t>
      </w:r>
      <w:r>
        <w:t>н</w:t>
      </w:r>
      <w:r w:rsidRPr="00296415">
        <w:t xml:space="preserve">е </w:t>
      </w:r>
      <w:r>
        <w:t>д</w:t>
      </w:r>
      <w:r w:rsidRPr="00296415">
        <w:t xml:space="preserve">олжен </w:t>
      </w:r>
      <w:r>
        <w:t>п</w:t>
      </w:r>
      <w:r w:rsidRPr="00296415">
        <w:t>ревышать:</w:t>
      </w:r>
      <w:r>
        <w:t xml:space="preserve"> по</w:t>
      </w:r>
      <w:r w:rsidRPr="00296415">
        <w:t xml:space="preserve"> </w:t>
      </w:r>
      <w:r>
        <w:t>в</w:t>
      </w:r>
      <w:r w:rsidRPr="00296415">
        <w:t xml:space="preserve">ысоте - 0,50 </w:t>
      </w:r>
      <w:r>
        <w:t>м, п</w:t>
      </w:r>
      <w:r w:rsidRPr="00296415">
        <w:t xml:space="preserve">о </w:t>
      </w:r>
      <w:r>
        <w:t>д</w:t>
      </w:r>
      <w:r w:rsidRPr="00296415">
        <w:t xml:space="preserve">лине </w:t>
      </w:r>
      <w:r>
        <w:t>-</w:t>
      </w:r>
      <w:r w:rsidRPr="00296415">
        <w:t xml:space="preserve"> 70 </w:t>
      </w:r>
      <w:r>
        <w:t>п</w:t>
      </w:r>
      <w:r w:rsidRPr="00296415">
        <w:t xml:space="preserve">роцентов </w:t>
      </w:r>
      <w:r>
        <w:t>о</w:t>
      </w:r>
      <w:r w:rsidRPr="00296415">
        <w:t xml:space="preserve">т </w:t>
      </w:r>
      <w:r>
        <w:t>д</w:t>
      </w:r>
      <w:r w:rsidRPr="00296415">
        <w:t xml:space="preserve">лины </w:t>
      </w:r>
      <w:r>
        <w:t>ф</w:t>
      </w:r>
      <w:r w:rsidRPr="00296415">
        <w:t xml:space="preserve">асада, </w:t>
      </w:r>
      <w:r>
        <w:t>соответствующей занимаемым</w:t>
      </w:r>
      <w:r w:rsidRPr="00296415">
        <w:t xml:space="preserve"> </w:t>
      </w:r>
      <w:r>
        <w:t>д</w:t>
      </w:r>
      <w:r w:rsidRPr="00296415">
        <w:t xml:space="preserve">анными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омещениям,</w:t>
      </w:r>
      <w:r>
        <w:t xml:space="preserve"> н</w:t>
      </w:r>
      <w:r w:rsidRPr="00296415">
        <w:t xml:space="preserve">о </w:t>
      </w:r>
      <w:r>
        <w:t>н</w:t>
      </w:r>
      <w:r w:rsidRPr="00296415">
        <w:t xml:space="preserve">е </w:t>
      </w:r>
      <w:r>
        <w:t>б</w:t>
      </w:r>
      <w:r w:rsidRPr="00296415">
        <w:t xml:space="preserve">олее 15 м </w:t>
      </w:r>
      <w:r>
        <w:t>д</w:t>
      </w:r>
      <w:r w:rsidRPr="00296415">
        <w:t xml:space="preserve">ля </w:t>
      </w:r>
      <w:r>
        <w:t>е</w:t>
      </w:r>
      <w:r w:rsidRPr="00296415">
        <w:t xml:space="preserve">диничной </w:t>
      </w:r>
      <w:r>
        <w:t xml:space="preserve">конструкции; </w:t>
      </w:r>
    </w:p>
    <w:p w:rsidR="00513228" w:rsidRDefault="00513228" w:rsidP="00513228">
      <w:pPr>
        <w:pStyle w:val="a3"/>
        <w:numPr>
          <w:ilvl w:val="0"/>
          <w:numId w:val="74"/>
        </w:numPr>
        <w:ind w:left="0" w:firstLine="851"/>
        <w:jc w:val="both"/>
      </w:pPr>
      <w:r>
        <w:t>п</w:t>
      </w:r>
      <w:r w:rsidRPr="00296415">
        <w:t xml:space="preserve">ри </w:t>
      </w:r>
      <w:r>
        <w:t>н</w:t>
      </w:r>
      <w:r w:rsidRPr="00296415">
        <w:t xml:space="preserve">аличии </w:t>
      </w:r>
      <w:r>
        <w:t>н</w:t>
      </w:r>
      <w:r w:rsidRPr="00296415">
        <w:t xml:space="preserve">а </w:t>
      </w:r>
      <w:r>
        <w:t>фасаде</w:t>
      </w:r>
      <w:r w:rsidRPr="00296415">
        <w:t xml:space="preserve"> </w:t>
      </w:r>
      <w:r>
        <w:t>з</w:t>
      </w:r>
      <w:r w:rsidRPr="00296415">
        <w:t xml:space="preserve">дания, </w:t>
      </w:r>
      <w:r>
        <w:t>с</w:t>
      </w:r>
      <w:r w:rsidRPr="00296415">
        <w:t xml:space="preserve">троения, </w:t>
      </w:r>
      <w:r>
        <w:t>с</w:t>
      </w:r>
      <w:r w:rsidRPr="00296415">
        <w:t xml:space="preserve">ооружения </w:t>
      </w:r>
      <w:r>
        <w:t>в</w:t>
      </w:r>
      <w:r w:rsidRPr="00296415">
        <w:t xml:space="preserve"> </w:t>
      </w:r>
      <w:r>
        <w:t>м</w:t>
      </w:r>
      <w:r w:rsidRPr="00296415">
        <w:t xml:space="preserve">есте </w:t>
      </w:r>
      <w:r>
        <w:t>р</w:t>
      </w:r>
      <w:r w:rsidRPr="00296415">
        <w:t xml:space="preserve">азмещения </w:t>
      </w:r>
      <w:r>
        <w:t>В</w:t>
      </w:r>
      <w:r w:rsidRPr="00296415">
        <w:t xml:space="preserve">ывески </w:t>
      </w:r>
      <w:r>
        <w:t>э</w:t>
      </w:r>
      <w:r w:rsidRPr="00296415">
        <w:t xml:space="preserve">лементов </w:t>
      </w:r>
      <w:r>
        <w:t>с</w:t>
      </w:r>
      <w:r w:rsidRPr="00296415">
        <w:t xml:space="preserve">истем </w:t>
      </w:r>
      <w:r>
        <w:t>г</w:t>
      </w:r>
      <w:r w:rsidRPr="00296415">
        <w:t xml:space="preserve">азоснабжения </w:t>
      </w:r>
      <w:r>
        <w:t>и</w:t>
      </w:r>
      <w:r w:rsidRPr="00296415">
        <w:t xml:space="preserve"> (</w:t>
      </w:r>
      <w:r>
        <w:t>и</w:t>
      </w:r>
      <w:r w:rsidRPr="00296415">
        <w:t xml:space="preserve">ли) </w:t>
      </w:r>
      <w:r>
        <w:t>в</w:t>
      </w:r>
      <w:r w:rsidRPr="00296415">
        <w:t>одоотведения (</w:t>
      </w:r>
      <w:r>
        <w:t>в</w:t>
      </w:r>
      <w:r w:rsidRPr="00296415">
        <w:t xml:space="preserve">одосточных </w:t>
      </w:r>
      <w:r>
        <w:t>т</w:t>
      </w:r>
      <w:r w:rsidRPr="00296415">
        <w:t xml:space="preserve">руб) </w:t>
      </w:r>
      <w:r>
        <w:t>р</w:t>
      </w:r>
      <w:r w:rsidRPr="00296415">
        <w:t xml:space="preserve">азмещение </w:t>
      </w:r>
      <w:r>
        <w:t>н</w:t>
      </w:r>
      <w:r w:rsidRPr="00296415">
        <w:t xml:space="preserve">астенных </w:t>
      </w:r>
      <w:r>
        <w:t>к</w:t>
      </w:r>
      <w:r w:rsidRPr="00296415">
        <w:t xml:space="preserve">онструкций </w:t>
      </w:r>
      <w:r>
        <w:t>о</w:t>
      </w:r>
      <w:r w:rsidRPr="00296415">
        <w:t xml:space="preserve">существляется </w:t>
      </w:r>
      <w:r>
        <w:t>п</w:t>
      </w:r>
      <w:r w:rsidRPr="00296415">
        <w:t xml:space="preserve">ри </w:t>
      </w:r>
      <w:r>
        <w:t>у</w:t>
      </w:r>
      <w:r w:rsidRPr="00296415">
        <w:t xml:space="preserve">словии </w:t>
      </w:r>
      <w:r>
        <w:t>о</w:t>
      </w:r>
      <w:r w:rsidRPr="00296415">
        <w:t xml:space="preserve">беспечения </w:t>
      </w:r>
      <w:r>
        <w:t>б</w:t>
      </w:r>
      <w:r w:rsidRPr="00296415">
        <w:t xml:space="preserve">езопасности </w:t>
      </w:r>
      <w:r>
        <w:t>у</w:t>
      </w:r>
      <w:r w:rsidRPr="00296415">
        <w:t xml:space="preserve">казанных </w:t>
      </w:r>
      <w:r>
        <w:t>с</w:t>
      </w:r>
      <w:r w:rsidRPr="00296415">
        <w:t xml:space="preserve">истем </w:t>
      </w:r>
      <w:r>
        <w:t>и обеспечения доступа к ним;</w:t>
      </w:r>
      <w:r w:rsidRPr="00CB7E30">
        <w:t xml:space="preserve"> </w:t>
      </w:r>
    </w:p>
    <w:p w:rsidR="00513228" w:rsidRDefault="00513228" w:rsidP="00513228">
      <w:pPr>
        <w:pStyle w:val="a3"/>
        <w:numPr>
          <w:ilvl w:val="0"/>
          <w:numId w:val="74"/>
        </w:numPr>
        <w:ind w:left="0" w:firstLine="851"/>
        <w:jc w:val="both"/>
      </w:pPr>
      <w:r>
        <w:t>в случае расположения на одном фасаде здания, строения, сооружения нескольких информационных конструкций указанные конструкции р</w:t>
      </w:r>
      <w:r w:rsidRPr="00296415">
        <w:t xml:space="preserve">асполагаются </w:t>
      </w:r>
      <w:r>
        <w:t>в одной плоскости относительно вертикальной плоскости фасада, на котором они размещены;</w:t>
      </w:r>
    </w:p>
    <w:p w:rsidR="00513228" w:rsidRDefault="00513228" w:rsidP="00513228">
      <w:pPr>
        <w:pStyle w:val="a3"/>
        <w:numPr>
          <w:ilvl w:val="0"/>
          <w:numId w:val="74"/>
        </w:numPr>
        <w:ind w:left="0" w:firstLine="851"/>
        <w:jc w:val="both"/>
      </w:pPr>
      <w:r>
        <w:t>п</w:t>
      </w:r>
      <w:r w:rsidRPr="00296415">
        <w:t xml:space="preserve">ри </w:t>
      </w:r>
      <w:r>
        <w:t>н</w:t>
      </w:r>
      <w:r w:rsidRPr="00296415">
        <w:t xml:space="preserve">аличии </w:t>
      </w:r>
      <w:r>
        <w:t>на фасаде</w:t>
      </w:r>
      <w:r w:rsidRPr="00296415">
        <w:t xml:space="preserve"> </w:t>
      </w:r>
      <w:r>
        <w:t>о</w:t>
      </w:r>
      <w:r w:rsidRPr="00296415">
        <w:t xml:space="preserve">бъекта </w:t>
      </w:r>
      <w:r>
        <w:t>ф</w:t>
      </w:r>
      <w:r w:rsidRPr="00296415">
        <w:t xml:space="preserve">риза </w:t>
      </w:r>
      <w:r>
        <w:t>настенная</w:t>
      </w:r>
      <w:r w:rsidRPr="00296415">
        <w:t xml:space="preserve"> </w:t>
      </w:r>
      <w:r>
        <w:t>к</w:t>
      </w:r>
      <w:r w:rsidRPr="00296415">
        <w:t xml:space="preserve">онструкция </w:t>
      </w:r>
      <w:r>
        <w:t>р</w:t>
      </w:r>
      <w:r w:rsidRPr="00296415">
        <w:t xml:space="preserve">азмещается </w:t>
      </w:r>
      <w:r>
        <w:t>и</w:t>
      </w:r>
      <w:r w:rsidRPr="00296415">
        <w:t xml:space="preserve">сключительно </w:t>
      </w:r>
      <w:r>
        <w:t>н</w:t>
      </w:r>
      <w:r w:rsidRPr="00296415">
        <w:t xml:space="preserve">а </w:t>
      </w:r>
      <w:r>
        <w:t>ф</w:t>
      </w:r>
      <w:r w:rsidRPr="00296415">
        <w:t xml:space="preserve">ризе </w:t>
      </w:r>
      <w:r>
        <w:t>в соответствии со следующими требованиями:</w:t>
      </w:r>
    </w:p>
    <w:p w:rsidR="00513228" w:rsidRDefault="00513228" w:rsidP="00513228">
      <w:pPr>
        <w:pStyle w:val="a3"/>
        <w:numPr>
          <w:ilvl w:val="0"/>
          <w:numId w:val="75"/>
        </w:numPr>
        <w:ind w:left="0" w:firstLine="851"/>
        <w:jc w:val="both"/>
      </w:pPr>
      <w:r>
        <w:t>к</w:t>
      </w:r>
      <w:r w:rsidRPr="00296415">
        <w:t xml:space="preserve">онструкции </w:t>
      </w:r>
      <w:r>
        <w:t>н</w:t>
      </w:r>
      <w:r w:rsidRPr="00296415">
        <w:t xml:space="preserve">астенных </w:t>
      </w:r>
      <w:r>
        <w:t>В</w:t>
      </w:r>
      <w:r w:rsidRPr="00296415">
        <w:t xml:space="preserve">ывесок, </w:t>
      </w:r>
      <w:r>
        <w:t>д</w:t>
      </w:r>
      <w:r w:rsidRPr="00296415">
        <w:t xml:space="preserve">опускаемых </w:t>
      </w:r>
      <w:r>
        <w:t>к</w:t>
      </w:r>
      <w:r w:rsidRPr="00296415">
        <w:t xml:space="preserve"> </w:t>
      </w:r>
      <w:r>
        <w:t>р</w:t>
      </w:r>
      <w:r w:rsidRPr="00296415">
        <w:t xml:space="preserve">азмещению </w:t>
      </w:r>
      <w:r>
        <w:t>н</w:t>
      </w:r>
      <w:r w:rsidRPr="00296415">
        <w:t xml:space="preserve">а </w:t>
      </w:r>
      <w:r>
        <w:t>ф</w:t>
      </w:r>
      <w:r w:rsidRPr="00296415">
        <w:t xml:space="preserve">ризе, </w:t>
      </w:r>
      <w:r>
        <w:t>п</w:t>
      </w:r>
      <w:r w:rsidRPr="00296415">
        <w:t xml:space="preserve">редставляют </w:t>
      </w:r>
      <w:r>
        <w:t>с</w:t>
      </w:r>
      <w:r w:rsidRPr="00296415">
        <w:t xml:space="preserve">обой </w:t>
      </w:r>
      <w:r>
        <w:t>о</w:t>
      </w:r>
      <w:r w:rsidRPr="00296415">
        <w:t xml:space="preserve">бъемные </w:t>
      </w:r>
      <w:r>
        <w:t>с</w:t>
      </w:r>
      <w:r w:rsidRPr="00296415">
        <w:t>имволы (</w:t>
      </w:r>
      <w:r>
        <w:t>б</w:t>
      </w:r>
      <w:r w:rsidRPr="00296415">
        <w:t xml:space="preserve">ез </w:t>
      </w:r>
      <w:r>
        <w:t>и</w:t>
      </w:r>
      <w:r w:rsidRPr="00296415">
        <w:t xml:space="preserve">спользования </w:t>
      </w:r>
      <w:r>
        <w:t>п</w:t>
      </w:r>
      <w:r w:rsidRPr="00296415">
        <w:t xml:space="preserve">одложки </w:t>
      </w:r>
      <w:r>
        <w:t>л</w:t>
      </w:r>
      <w:r w:rsidRPr="00296415">
        <w:t>ибо</w:t>
      </w:r>
      <w:r>
        <w:t xml:space="preserve"> с</w:t>
      </w:r>
      <w:r w:rsidRPr="00296415">
        <w:t xml:space="preserve"> </w:t>
      </w:r>
      <w:r>
        <w:t>и</w:t>
      </w:r>
      <w:r w:rsidRPr="00296415">
        <w:t xml:space="preserve">спользованием </w:t>
      </w:r>
      <w:r>
        <w:t>п</w:t>
      </w:r>
      <w:r w:rsidRPr="00296415">
        <w:t xml:space="preserve">одложки), </w:t>
      </w:r>
      <w:r>
        <w:t>а</w:t>
      </w:r>
      <w:r w:rsidRPr="00296415">
        <w:t xml:space="preserve"> </w:t>
      </w:r>
      <w:r>
        <w:t>т</w:t>
      </w:r>
      <w:r w:rsidRPr="00296415">
        <w:t xml:space="preserve">акже </w:t>
      </w:r>
      <w:r>
        <w:t>с</w:t>
      </w:r>
      <w:r w:rsidRPr="00296415">
        <w:t xml:space="preserve">ветовые </w:t>
      </w:r>
      <w:r>
        <w:t>к</w:t>
      </w:r>
      <w:r w:rsidRPr="00296415">
        <w:t xml:space="preserve">ороба </w:t>
      </w:r>
      <w:r w:rsidRPr="0078722F">
        <w:t xml:space="preserve">(в случаях, установленных в пятом абзаце </w:t>
      </w:r>
      <w:r>
        <w:t>настоящего подпункта</w:t>
      </w:r>
      <w:r w:rsidRPr="0078722F">
        <w:t>);</w:t>
      </w:r>
    </w:p>
    <w:p w:rsidR="00513228" w:rsidRDefault="00513228" w:rsidP="00513228">
      <w:pPr>
        <w:pStyle w:val="a3"/>
        <w:numPr>
          <w:ilvl w:val="0"/>
          <w:numId w:val="75"/>
        </w:numPr>
        <w:ind w:left="0" w:firstLine="851"/>
        <w:jc w:val="both"/>
      </w:pPr>
      <w:r>
        <w:t>п</w:t>
      </w:r>
      <w:r w:rsidRPr="00296415">
        <w:t xml:space="preserve">ри </w:t>
      </w:r>
      <w:r>
        <w:t>и</w:t>
      </w:r>
      <w:r w:rsidRPr="00296415">
        <w:t xml:space="preserve">спользовании </w:t>
      </w:r>
      <w:r>
        <w:t>в</w:t>
      </w:r>
      <w:r w:rsidRPr="00296415">
        <w:t xml:space="preserve"> </w:t>
      </w:r>
      <w:r>
        <w:t>н</w:t>
      </w:r>
      <w:r w:rsidRPr="00296415">
        <w:t xml:space="preserve">астенной </w:t>
      </w:r>
      <w:r>
        <w:t>к</w:t>
      </w:r>
      <w:r w:rsidRPr="00296415">
        <w:t xml:space="preserve">онструкции, </w:t>
      </w:r>
      <w:r>
        <w:t>р</w:t>
      </w:r>
      <w:r w:rsidRPr="00296415">
        <w:t xml:space="preserve">азмещаемой </w:t>
      </w:r>
      <w:r>
        <w:t>н</w:t>
      </w:r>
      <w:r w:rsidRPr="00296415">
        <w:t xml:space="preserve">а </w:t>
      </w:r>
      <w:r>
        <w:t>ф</w:t>
      </w:r>
      <w:r w:rsidRPr="00296415">
        <w:t xml:space="preserve">ризе, </w:t>
      </w:r>
      <w:r>
        <w:t>п</w:t>
      </w:r>
      <w:r w:rsidRPr="00296415">
        <w:t xml:space="preserve">одложки, </w:t>
      </w:r>
      <w:r>
        <w:t>у</w:t>
      </w:r>
      <w:r w:rsidRPr="00296415">
        <w:t xml:space="preserve">казанная </w:t>
      </w:r>
      <w:r>
        <w:t>п</w:t>
      </w:r>
      <w:r w:rsidRPr="00296415">
        <w:t xml:space="preserve">одложка </w:t>
      </w:r>
      <w:r>
        <w:t>р</w:t>
      </w:r>
      <w:r w:rsidRPr="00296415">
        <w:t xml:space="preserve">азмещается </w:t>
      </w:r>
      <w:r>
        <w:t>н</w:t>
      </w:r>
      <w:r w:rsidRPr="00296415">
        <w:t xml:space="preserve">а </w:t>
      </w:r>
      <w:r>
        <w:t>ф</w:t>
      </w:r>
      <w:r w:rsidRPr="00296415">
        <w:t xml:space="preserve">ризе </w:t>
      </w:r>
      <w:r>
        <w:t>н</w:t>
      </w:r>
      <w:r w:rsidRPr="00296415">
        <w:t xml:space="preserve">а </w:t>
      </w:r>
      <w:r>
        <w:t>д</w:t>
      </w:r>
      <w:r w:rsidRPr="00296415">
        <w:t xml:space="preserve">лину, </w:t>
      </w:r>
      <w:r>
        <w:t>с</w:t>
      </w:r>
      <w:r w:rsidRPr="00296415">
        <w:t xml:space="preserve">оответствующую </w:t>
      </w:r>
      <w:r>
        <w:t>ф</w:t>
      </w:r>
      <w:r w:rsidRPr="00296415">
        <w:t xml:space="preserve">изическим </w:t>
      </w:r>
      <w:r>
        <w:t>р</w:t>
      </w:r>
      <w:r w:rsidRPr="00296415">
        <w:t xml:space="preserve">азмерам </w:t>
      </w:r>
      <w:r>
        <w:t>з</w:t>
      </w:r>
      <w:r w:rsidRPr="00296415">
        <w:t xml:space="preserve">анимаемых </w:t>
      </w:r>
      <w:r>
        <w:t>с</w:t>
      </w:r>
      <w:r w:rsidRPr="00296415">
        <w:t xml:space="preserve">оответствующими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 xml:space="preserve">омещений. </w:t>
      </w:r>
      <w:r>
        <w:t>В</w:t>
      </w:r>
      <w:r w:rsidRPr="00296415">
        <w:t xml:space="preserve">ысота </w:t>
      </w:r>
      <w:r>
        <w:t>п</w:t>
      </w:r>
      <w:r w:rsidRPr="00296415">
        <w:t xml:space="preserve">одложки, </w:t>
      </w:r>
      <w:r>
        <w:t>и</w:t>
      </w:r>
      <w:r w:rsidRPr="00296415">
        <w:t xml:space="preserve">спользуемой </w:t>
      </w:r>
      <w:r>
        <w:t>д</w:t>
      </w:r>
      <w:r w:rsidRPr="00296415">
        <w:t xml:space="preserve">ля </w:t>
      </w:r>
      <w:r>
        <w:t>р</w:t>
      </w:r>
      <w:r w:rsidRPr="00296415">
        <w:t xml:space="preserve">азмещения </w:t>
      </w:r>
      <w:r>
        <w:t>н</w:t>
      </w:r>
      <w:r w:rsidRPr="00296415">
        <w:t xml:space="preserve">астенной </w:t>
      </w:r>
      <w:r>
        <w:t>к</w:t>
      </w:r>
      <w:r w:rsidRPr="00296415">
        <w:t xml:space="preserve">онструкции </w:t>
      </w:r>
      <w:r>
        <w:t>н</w:t>
      </w:r>
      <w:r w:rsidRPr="00296415">
        <w:t xml:space="preserve">а </w:t>
      </w:r>
      <w:r>
        <w:t>ф</w:t>
      </w:r>
      <w:r w:rsidRPr="00296415">
        <w:t xml:space="preserve">ризе, </w:t>
      </w:r>
      <w:r>
        <w:t>равняется</w:t>
      </w:r>
      <w:r w:rsidRPr="00296415">
        <w:t xml:space="preserve"> </w:t>
      </w:r>
      <w:r>
        <w:t>в</w:t>
      </w:r>
      <w:r w:rsidRPr="00296415">
        <w:t xml:space="preserve">ысоте </w:t>
      </w:r>
      <w:r>
        <w:t>ф</w:t>
      </w:r>
      <w:r w:rsidRPr="00296415">
        <w:t xml:space="preserve">риза. </w:t>
      </w:r>
      <w:r>
        <w:t>О</w:t>
      </w:r>
      <w:r w:rsidRPr="00296415">
        <w:t xml:space="preserve">бщая </w:t>
      </w:r>
      <w:r>
        <w:t>в</w:t>
      </w:r>
      <w:r w:rsidRPr="00296415">
        <w:t xml:space="preserve">ысота </w:t>
      </w:r>
      <w:r>
        <w:t>и</w:t>
      </w:r>
      <w:r w:rsidRPr="00296415">
        <w:t xml:space="preserve">нформационного </w:t>
      </w:r>
      <w:r>
        <w:t>п</w:t>
      </w:r>
      <w:r w:rsidRPr="00296415">
        <w:t xml:space="preserve">оля </w:t>
      </w:r>
      <w:r>
        <w:t>(текстовой</w:t>
      </w:r>
      <w:r w:rsidRPr="00296415">
        <w:t xml:space="preserve"> </w:t>
      </w:r>
      <w:r>
        <w:t>ч</w:t>
      </w:r>
      <w:r w:rsidRPr="00296415">
        <w:t xml:space="preserve">асти), </w:t>
      </w:r>
      <w:r>
        <w:t>а</w:t>
      </w:r>
      <w:r w:rsidRPr="00296415">
        <w:t xml:space="preserve"> </w:t>
      </w:r>
      <w:r>
        <w:t>т</w:t>
      </w:r>
      <w:r w:rsidRPr="00296415">
        <w:t xml:space="preserve">акже </w:t>
      </w:r>
      <w:r>
        <w:t>д</w:t>
      </w:r>
      <w:r w:rsidRPr="00296415">
        <w:t xml:space="preserve">екоративно-художественных </w:t>
      </w:r>
      <w:r>
        <w:t>э</w:t>
      </w:r>
      <w:r w:rsidRPr="00296415">
        <w:t xml:space="preserve">лементов </w:t>
      </w:r>
      <w:r>
        <w:t>н</w:t>
      </w:r>
      <w:r w:rsidRPr="00296415">
        <w:t xml:space="preserve">астенной </w:t>
      </w:r>
      <w:r>
        <w:t>к</w:t>
      </w:r>
      <w:r w:rsidRPr="00296415">
        <w:t xml:space="preserve">онструкции, </w:t>
      </w:r>
      <w:r>
        <w:t>р</w:t>
      </w:r>
      <w:r w:rsidRPr="00296415">
        <w:t xml:space="preserve">азмещаемой </w:t>
      </w:r>
      <w:r>
        <w:t>н</w:t>
      </w:r>
      <w:r w:rsidRPr="00296415">
        <w:t xml:space="preserve">а </w:t>
      </w:r>
      <w:r>
        <w:t>ф</w:t>
      </w:r>
      <w:r w:rsidRPr="00296415">
        <w:t xml:space="preserve">ризе </w:t>
      </w:r>
      <w:r>
        <w:t>в</w:t>
      </w:r>
      <w:r w:rsidRPr="00296415">
        <w:t xml:space="preserve"> </w:t>
      </w:r>
      <w:r>
        <w:t>в</w:t>
      </w:r>
      <w:r w:rsidRPr="00296415">
        <w:t xml:space="preserve">иде </w:t>
      </w:r>
      <w:r>
        <w:t>о</w:t>
      </w:r>
      <w:r w:rsidRPr="00296415">
        <w:t xml:space="preserve">бъемных </w:t>
      </w:r>
      <w:r>
        <w:t>с</w:t>
      </w:r>
      <w:r w:rsidRPr="00296415">
        <w:t xml:space="preserve">имволов, </w:t>
      </w:r>
      <w:r>
        <w:t>допускается н</w:t>
      </w:r>
      <w:r w:rsidRPr="00296415">
        <w:t xml:space="preserve">е </w:t>
      </w:r>
      <w:r>
        <w:t>б</w:t>
      </w:r>
      <w:r w:rsidRPr="00296415">
        <w:t xml:space="preserve">олее 70 </w:t>
      </w:r>
      <w:r>
        <w:t>п</w:t>
      </w:r>
      <w:r w:rsidRPr="00296415">
        <w:t xml:space="preserve">роцентов </w:t>
      </w:r>
      <w:r>
        <w:t>в</w:t>
      </w:r>
      <w:r w:rsidRPr="00296415">
        <w:t xml:space="preserve">ысоты </w:t>
      </w:r>
      <w:r>
        <w:t>ф</w:t>
      </w:r>
      <w:r w:rsidRPr="00296415">
        <w:t>риза (</w:t>
      </w:r>
      <w:r>
        <w:t>с</w:t>
      </w:r>
      <w:r w:rsidRPr="00296415">
        <w:t xml:space="preserve"> </w:t>
      </w:r>
      <w:r>
        <w:t>у</w:t>
      </w:r>
      <w:r w:rsidRPr="00296415">
        <w:t xml:space="preserve">четом </w:t>
      </w:r>
      <w:r>
        <w:t>в</w:t>
      </w:r>
      <w:r w:rsidRPr="00296415">
        <w:t xml:space="preserve">ысоты </w:t>
      </w:r>
      <w:r>
        <w:t>в</w:t>
      </w:r>
      <w:r w:rsidRPr="00296415">
        <w:t xml:space="preserve">ыносных </w:t>
      </w:r>
      <w:r>
        <w:t>э</w:t>
      </w:r>
      <w:r w:rsidRPr="00296415">
        <w:t xml:space="preserve">лементов </w:t>
      </w:r>
      <w:r>
        <w:t>с</w:t>
      </w:r>
      <w:r w:rsidRPr="00296415">
        <w:t xml:space="preserve">трочных </w:t>
      </w:r>
      <w:r>
        <w:t>и</w:t>
      </w:r>
      <w:r w:rsidRPr="00296415">
        <w:t xml:space="preserve"> </w:t>
      </w:r>
      <w:r>
        <w:t>п</w:t>
      </w:r>
      <w:r w:rsidRPr="00296415">
        <w:t xml:space="preserve">рописных </w:t>
      </w:r>
      <w:r>
        <w:t>б</w:t>
      </w:r>
      <w:r w:rsidRPr="00296415">
        <w:t xml:space="preserve">укв </w:t>
      </w:r>
      <w:r>
        <w:t>з</w:t>
      </w:r>
      <w:r w:rsidRPr="00296415">
        <w:t xml:space="preserve">а </w:t>
      </w:r>
      <w:r>
        <w:t>п</w:t>
      </w:r>
      <w:r w:rsidRPr="00296415">
        <w:t xml:space="preserve">ределами </w:t>
      </w:r>
      <w:r>
        <w:t>р</w:t>
      </w:r>
      <w:r w:rsidRPr="00296415">
        <w:t xml:space="preserve">азмера </w:t>
      </w:r>
      <w:r>
        <w:t>о</w:t>
      </w:r>
      <w:r w:rsidRPr="00296415">
        <w:t xml:space="preserve">сновного </w:t>
      </w:r>
      <w:r>
        <w:t>ш</w:t>
      </w:r>
      <w:r w:rsidRPr="00296415">
        <w:t xml:space="preserve">рифта, </w:t>
      </w:r>
      <w:r>
        <w:t>а</w:t>
      </w:r>
      <w:r w:rsidRPr="00296415">
        <w:t xml:space="preserve"> </w:t>
      </w:r>
      <w:r>
        <w:t>т</w:t>
      </w:r>
      <w:r w:rsidRPr="00296415">
        <w:t xml:space="preserve">акже </w:t>
      </w:r>
      <w:r>
        <w:t>в</w:t>
      </w:r>
      <w:r w:rsidRPr="00296415">
        <w:t xml:space="preserve">ысоты </w:t>
      </w:r>
      <w:r>
        <w:t>д</w:t>
      </w:r>
      <w:r w:rsidRPr="00296415">
        <w:t xml:space="preserve">екоративно-художественных </w:t>
      </w:r>
      <w:r>
        <w:t>э</w:t>
      </w:r>
      <w:r w:rsidRPr="00296415">
        <w:t>лементов)</w:t>
      </w:r>
      <w:r>
        <w:t xml:space="preserve"> и не более 0,5 м.</w:t>
      </w:r>
      <w:r w:rsidRPr="00296415">
        <w:t xml:space="preserve">, </w:t>
      </w:r>
      <w:r>
        <w:t>а</w:t>
      </w:r>
      <w:r w:rsidRPr="00296415">
        <w:t xml:space="preserve"> </w:t>
      </w:r>
      <w:r>
        <w:t>и</w:t>
      </w:r>
      <w:r w:rsidRPr="00296415">
        <w:t xml:space="preserve">х </w:t>
      </w:r>
      <w:r>
        <w:t>д</w:t>
      </w:r>
      <w:r w:rsidRPr="00296415">
        <w:t xml:space="preserve">лина - </w:t>
      </w:r>
      <w:r>
        <w:t>н</w:t>
      </w:r>
      <w:r w:rsidRPr="00296415">
        <w:t xml:space="preserve">е </w:t>
      </w:r>
      <w:r>
        <w:t>б</w:t>
      </w:r>
      <w:r w:rsidRPr="00296415">
        <w:t xml:space="preserve">олее 70 </w:t>
      </w:r>
      <w:r>
        <w:t>п</w:t>
      </w:r>
      <w:r w:rsidRPr="00296415">
        <w:t xml:space="preserve">роцентов </w:t>
      </w:r>
      <w:r>
        <w:t>д</w:t>
      </w:r>
      <w:r w:rsidRPr="00296415">
        <w:t xml:space="preserve">лины </w:t>
      </w:r>
      <w:r>
        <w:t>ф</w:t>
      </w:r>
      <w:r w:rsidRPr="00296415">
        <w:t xml:space="preserve">риза. </w:t>
      </w:r>
      <w:r>
        <w:t>О</w:t>
      </w:r>
      <w:r w:rsidRPr="00296415">
        <w:t xml:space="preserve">бъемные </w:t>
      </w:r>
      <w:r>
        <w:t>с</w:t>
      </w:r>
      <w:r w:rsidRPr="00296415">
        <w:t xml:space="preserve">имволы, </w:t>
      </w:r>
      <w:r>
        <w:t>и</w:t>
      </w:r>
      <w:r w:rsidRPr="00296415">
        <w:t xml:space="preserve">спользуемые </w:t>
      </w:r>
      <w:r>
        <w:t>в</w:t>
      </w:r>
      <w:r w:rsidRPr="00296415">
        <w:t xml:space="preserve"> </w:t>
      </w:r>
      <w:r>
        <w:t>н</w:t>
      </w:r>
      <w:r w:rsidRPr="00296415">
        <w:t xml:space="preserve">астенной </w:t>
      </w:r>
      <w:r>
        <w:t>к</w:t>
      </w:r>
      <w:r w:rsidRPr="00296415">
        <w:t xml:space="preserve">онструкции </w:t>
      </w:r>
      <w:r>
        <w:t>н</w:t>
      </w:r>
      <w:r w:rsidRPr="00296415">
        <w:t xml:space="preserve">а </w:t>
      </w:r>
      <w:r>
        <w:t>ф</w:t>
      </w:r>
      <w:r w:rsidRPr="00296415">
        <w:t xml:space="preserve">ризе,  </w:t>
      </w:r>
      <w:r>
        <w:t>р</w:t>
      </w:r>
      <w:r w:rsidRPr="00296415">
        <w:t>азмеща</w:t>
      </w:r>
      <w:r>
        <w:t>ются</w:t>
      </w:r>
      <w:r w:rsidRPr="00296415">
        <w:t xml:space="preserve"> </w:t>
      </w:r>
      <w:r>
        <w:t>н</w:t>
      </w:r>
      <w:r w:rsidRPr="00296415">
        <w:t xml:space="preserve">а </w:t>
      </w:r>
      <w:r>
        <w:t>е</w:t>
      </w:r>
      <w:r w:rsidRPr="00296415">
        <w:t xml:space="preserve">диной </w:t>
      </w:r>
      <w:r>
        <w:t>г</w:t>
      </w:r>
      <w:r w:rsidRPr="00296415">
        <w:t xml:space="preserve">оризонтальной </w:t>
      </w:r>
      <w:r>
        <w:t>о</w:t>
      </w:r>
      <w:r w:rsidRPr="00296415">
        <w:t xml:space="preserve">си. В </w:t>
      </w:r>
      <w:r>
        <w:t>с</w:t>
      </w:r>
      <w:r w:rsidRPr="00296415">
        <w:t xml:space="preserve">лучае </w:t>
      </w:r>
      <w:r>
        <w:t>р</w:t>
      </w:r>
      <w:r w:rsidRPr="00296415">
        <w:t xml:space="preserve">азмещения </w:t>
      </w:r>
      <w:r>
        <w:t>н</w:t>
      </w:r>
      <w:r w:rsidRPr="00296415">
        <w:t xml:space="preserve">а </w:t>
      </w:r>
      <w:r>
        <w:t>о</w:t>
      </w:r>
      <w:r w:rsidRPr="00296415">
        <w:t xml:space="preserve">дном </w:t>
      </w:r>
      <w:r>
        <w:t>ф</w:t>
      </w:r>
      <w:r w:rsidRPr="00296415">
        <w:t xml:space="preserve">ризе </w:t>
      </w:r>
      <w:r>
        <w:t>нескольких</w:t>
      </w:r>
      <w:r w:rsidRPr="00296415">
        <w:t xml:space="preserve"> </w:t>
      </w:r>
      <w:r>
        <w:t>н</w:t>
      </w:r>
      <w:r w:rsidRPr="00296415">
        <w:t xml:space="preserve">астенных </w:t>
      </w:r>
      <w:r>
        <w:t>к</w:t>
      </w:r>
      <w:r w:rsidRPr="00296415">
        <w:t xml:space="preserve">онструкций </w:t>
      </w:r>
      <w:r>
        <w:t>д</w:t>
      </w:r>
      <w:r w:rsidRPr="00296415">
        <w:t xml:space="preserve">ля </w:t>
      </w:r>
      <w:r>
        <w:t>н</w:t>
      </w:r>
      <w:r w:rsidRPr="00296415">
        <w:t xml:space="preserve">их </w:t>
      </w:r>
      <w:r>
        <w:t>допускается</w:t>
      </w:r>
      <w:r w:rsidRPr="00296415">
        <w:t xml:space="preserve"> </w:t>
      </w:r>
      <w:r>
        <w:t>организация</w:t>
      </w:r>
      <w:r w:rsidRPr="00296415">
        <w:t xml:space="preserve"> </w:t>
      </w:r>
      <w:r>
        <w:t>е</w:t>
      </w:r>
      <w:r w:rsidRPr="00296415">
        <w:t>дин</w:t>
      </w:r>
      <w:r>
        <w:t>ой</w:t>
      </w:r>
      <w:r w:rsidRPr="00296415">
        <w:t xml:space="preserve"> </w:t>
      </w:r>
      <w:r>
        <w:t>п</w:t>
      </w:r>
      <w:r w:rsidRPr="00296415">
        <w:t>одложк</w:t>
      </w:r>
      <w:r>
        <w:t>и</w:t>
      </w:r>
      <w:r w:rsidRPr="00296415">
        <w:t xml:space="preserve"> </w:t>
      </w:r>
      <w:r>
        <w:t>д</w:t>
      </w:r>
      <w:r w:rsidRPr="00296415">
        <w:t xml:space="preserve">ля </w:t>
      </w:r>
      <w:r>
        <w:t>р</w:t>
      </w:r>
      <w:r w:rsidRPr="00296415">
        <w:t xml:space="preserve">азмещения </w:t>
      </w:r>
      <w:r>
        <w:t>о</w:t>
      </w:r>
      <w:r w:rsidRPr="00296415">
        <w:t xml:space="preserve">бъемных </w:t>
      </w:r>
      <w:r>
        <w:t>с</w:t>
      </w:r>
      <w:r w:rsidRPr="00296415">
        <w:t>имволов;</w:t>
      </w:r>
    </w:p>
    <w:p w:rsidR="00513228" w:rsidRDefault="00513228" w:rsidP="00513228">
      <w:pPr>
        <w:pStyle w:val="a3"/>
        <w:numPr>
          <w:ilvl w:val="0"/>
          <w:numId w:val="75"/>
        </w:numPr>
        <w:ind w:left="0" w:firstLine="851"/>
        <w:jc w:val="both"/>
      </w:pPr>
      <w:r>
        <w:t>запрещается размещение на одном фризе Вывесок в разном конструктивном исполнении (без использования подложки, с использованием подложки и в виде светового короба);</w:t>
      </w:r>
    </w:p>
    <w:p w:rsidR="00513228" w:rsidRDefault="00513228" w:rsidP="00513228">
      <w:pPr>
        <w:pStyle w:val="a3"/>
        <w:numPr>
          <w:ilvl w:val="0"/>
          <w:numId w:val="75"/>
        </w:numPr>
        <w:ind w:left="0" w:firstLine="851"/>
        <w:jc w:val="both"/>
      </w:pPr>
      <w:r>
        <w:t>р</w:t>
      </w:r>
      <w:r w:rsidRPr="00296415">
        <w:t xml:space="preserve">азмещение </w:t>
      </w:r>
      <w:r>
        <w:t>н</w:t>
      </w:r>
      <w:r w:rsidRPr="00296415">
        <w:t xml:space="preserve">астенной </w:t>
      </w:r>
      <w:r>
        <w:t>к</w:t>
      </w:r>
      <w:r w:rsidRPr="00296415">
        <w:t xml:space="preserve">онструкции </w:t>
      </w:r>
      <w:r>
        <w:t>(настенных</w:t>
      </w:r>
      <w:r w:rsidRPr="00296415">
        <w:t xml:space="preserve"> </w:t>
      </w:r>
      <w:r>
        <w:t>к</w:t>
      </w:r>
      <w:r w:rsidRPr="00296415">
        <w:t xml:space="preserve">онструкций) </w:t>
      </w:r>
      <w:r>
        <w:t>в</w:t>
      </w:r>
      <w:r w:rsidRPr="00296415">
        <w:t xml:space="preserve"> </w:t>
      </w:r>
      <w:r>
        <w:t>в</w:t>
      </w:r>
      <w:r w:rsidRPr="00296415">
        <w:t xml:space="preserve">иде </w:t>
      </w:r>
      <w:r>
        <w:t>с</w:t>
      </w:r>
      <w:r w:rsidRPr="00296415">
        <w:t xml:space="preserve">ветового </w:t>
      </w:r>
      <w:r>
        <w:t>к</w:t>
      </w:r>
      <w:r w:rsidRPr="00296415">
        <w:t xml:space="preserve">ороба </w:t>
      </w:r>
      <w:r>
        <w:t>(световых</w:t>
      </w:r>
      <w:r w:rsidRPr="00296415">
        <w:t xml:space="preserve"> </w:t>
      </w:r>
      <w:r>
        <w:t>к</w:t>
      </w:r>
      <w:r w:rsidRPr="00296415">
        <w:t xml:space="preserve">оробов) </w:t>
      </w:r>
      <w:r>
        <w:t>н</w:t>
      </w:r>
      <w:r w:rsidRPr="00296415">
        <w:t xml:space="preserve">а </w:t>
      </w:r>
      <w:r>
        <w:t>ф</w:t>
      </w:r>
      <w:r w:rsidRPr="00296415">
        <w:t xml:space="preserve">ризе </w:t>
      </w:r>
      <w:r>
        <w:t>д</w:t>
      </w:r>
      <w:r w:rsidRPr="00296415">
        <w:t xml:space="preserve">опускается </w:t>
      </w:r>
      <w:r>
        <w:t>т</w:t>
      </w:r>
      <w:r w:rsidRPr="00296415">
        <w:t xml:space="preserve">олько </w:t>
      </w:r>
      <w:r>
        <w:t>п</w:t>
      </w:r>
      <w:r w:rsidRPr="00296415">
        <w:t xml:space="preserve">ри </w:t>
      </w:r>
      <w:r>
        <w:t>у</w:t>
      </w:r>
      <w:r w:rsidRPr="00296415">
        <w:t xml:space="preserve">словии </w:t>
      </w:r>
      <w:r>
        <w:t>о</w:t>
      </w:r>
      <w:r w:rsidRPr="00296415">
        <w:t xml:space="preserve">рганизации </w:t>
      </w:r>
      <w:r>
        <w:t>д</w:t>
      </w:r>
      <w:r w:rsidRPr="00296415">
        <w:t xml:space="preserve">анного </w:t>
      </w:r>
      <w:r>
        <w:t>с</w:t>
      </w:r>
      <w:r w:rsidRPr="00296415">
        <w:t xml:space="preserve">ветового </w:t>
      </w:r>
      <w:r>
        <w:t>к</w:t>
      </w:r>
      <w:r w:rsidRPr="00296415">
        <w:t xml:space="preserve">ороба </w:t>
      </w:r>
      <w:r>
        <w:t>(световых</w:t>
      </w:r>
      <w:r w:rsidRPr="00296415">
        <w:t xml:space="preserve"> </w:t>
      </w:r>
      <w:r>
        <w:t>к</w:t>
      </w:r>
      <w:r w:rsidRPr="00296415">
        <w:t xml:space="preserve">оробов) </w:t>
      </w:r>
      <w:r>
        <w:t>н</w:t>
      </w:r>
      <w:r w:rsidRPr="00296415">
        <w:t xml:space="preserve">а </w:t>
      </w:r>
      <w:r>
        <w:t>в</w:t>
      </w:r>
      <w:r w:rsidRPr="00296415">
        <w:t xml:space="preserve">сю </w:t>
      </w:r>
      <w:r>
        <w:t>в</w:t>
      </w:r>
      <w:r w:rsidRPr="00296415">
        <w:t xml:space="preserve">ысоту </w:t>
      </w:r>
      <w:r>
        <w:t>с</w:t>
      </w:r>
      <w:r w:rsidRPr="00296415">
        <w:t xml:space="preserve">оответствующего </w:t>
      </w:r>
      <w:r>
        <w:t>ф</w:t>
      </w:r>
      <w:r w:rsidRPr="00296415">
        <w:t>риза;</w:t>
      </w:r>
    </w:p>
    <w:p w:rsidR="00513228" w:rsidRDefault="00513228" w:rsidP="00513228">
      <w:pPr>
        <w:pStyle w:val="a3"/>
        <w:numPr>
          <w:ilvl w:val="0"/>
          <w:numId w:val="75"/>
        </w:numPr>
        <w:ind w:left="0" w:firstLine="851"/>
        <w:jc w:val="both"/>
      </w:pPr>
      <w:r>
        <w:lastRenderedPageBreak/>
        <w:t>п</w:t>
      </w:r>
      <w:r w:rsidRPr="00296415">
        <w:t xml:space="preserve">ри </w:t>
      </w:r>
      <w:r>
        <w:t>н</w:t>
      </w:r>
      <w:r w:rsidRPr="00296415">
        <w:t xml:space="preserve">аличии </w:t>
      </w:r>
      <w:r>
        <w:t>к</w:t>
      </w:r>
      <w:r w:rsidRPr="00296415">
        <w:t>озырьк</w:t>
      </w:r>
      <w:r>
        <w:t>а</w:t>
      </w:r>
      <w:r w:rsidRPr="00296415">
        <w:t xml:space="preserve"> </w:t>
      </w:r>
      <w:r>
        <w:t>н</w:t>
      </w:r>
      <w:r w:rsidRPr="00296415">
        <w:t xml:space="preserve">а </w:t>
      </w:r>
      <w:r>
        <w:t>ф</w:t>
      </w:r>
      <w:r w:rsidRPr="00296415">
        <w:t xml:space="preserve">асаде </w:t>
      </w:r>
      <w:r>
        <w:t>о</w:t>
      </w:r>
      <w:r w:rsidRPr="00296415">
        <w:t xml:space="preserve">бъекта </w:t>
      </w:r>
      <w:r>
        <w:t>н</w:t>
      </w:r>
      <w:r w:rsidRPr="00296415">
        <w:t xml:space="preserve">астенная </w:t>
      </w:r>
      <w:r>
        <w:t>к</w:t>
      </w:r>
      <w:r w:rsidRPr="00296415">
        <w:t>онструкция</w:t>
      </w:r>
      <w:r>
        <w:t xml:space="preserve"> размещается</w:t>
      </w:r>
      <w:r w:rsidRPr="00296415">
        <w:t xml:space="preserve"> </w:t>
      </w:r>
      <w:r>
        <w:t>н</w:t>
      </w:r>
      <w:r w:rsidRPr="00296415">
        <w:t xml:space="preserve">а </w:t>
      </w:r>
      <w:r>
        <w:t>ф</w:t>
      </w:r>
      <w:r w:rsidRPr="00296415">
        <w:t xml:space="preserve">ризе </w:t>
      </w:r>
      <w:r>
        <w:t>к</w:t>
      </w:r>
      <w:r w:rsidRPr="00296415">
        <w:t xml:space="preserve">озырька </w:t>
      </w:r>
      <w:r>
        <w:t>с</w:t>
      </w:r>
      <w:r w:rsidRPr="00296415">
        <w:t xml:space="preserve">трого </w:t>
      </w:r>
      <w:r>
        <w:t>в</w:t>
      </w:r>
      <w:r w:rsidRPr="00296415">
        <w:t xml:space="preserve"> </w:t>
      </w:r>
      <w:r>
        <w:t>г</w:t>
      </w:r>
      <w:r w:rsidRPr="00296415">
        <w:t xml:space="preserve">абаритах </w:t>
      </w:r>
      <w:r>
        <w:t>у</w:t>
      </w:r>
      <w:r w:rsidRPr="00296415">
        <w:t xml:space="preserve">казанного </w:t>
      </w:r>
      <w:r>
        <w:t>ф</w:t>
      </w:r>
      <w:r w:rsidRPr="00296415">
        <w:t>риза;</w:t>
      </w:r>
    </w:p>
    <w:p w:rsidR="00513228" w:rsidRDefault="00513228" w:rsidP="00513228">
      <w:pPr>
        <w:pStyle w:val="a3"/>
        <w:numPr>
          <w:ilvl w:val="0"/>
          <w:numId w:val="75"/>
        </w:numPr>
        <w:ind w:left="0" w:firstLine="851"/>
        <w:jc w:val="both"/>
      </w:pPr>
      <w:r>
        <w:t>з</w:t>
      </w:r>
      <w:r w:rsidRPr="00296415">
        <w:t xml:space="preserve">апрещается </w:t>
      </w:r>
      <w:r>
        <w:t>р</w:t>
      </w:r>
      <w:r w:rsidRPr="00296415">
        <w:t xml:space="preserve">азмещение </w:t>
      </w:r>
      <w:r>
        <w:t>н</w:t>
      </w:r>
      <w:r w:rsidRPr="00296415">
        <w:t xml:space="preserve">астенной </w:t>
      </w:r>
      <w:r>
        <w:t>к</w:t>
      </w:r>
      <w:r w:rsidRPr="00296415">
        <w:t xml:space="preserve">онструкции </w:t>
      </w:r>
      <w:r>
        <w:t>н</w:t>
      </w:r>
      <w:r w:rsidRPr="00296415">
        <w:t xml:space="preserve">епосредственно </w:t>
      </w:r>
      <w:r>
        <w:t>н</w:t>
      </w:r>
      <w:r w:rsidRPr="00296415">
        <w:t xml:space="preserve">а </w:t>
      </w:r>
      <w:r>
        <w:t>к</w:t>
      </w:r>
      <w:r w:rsidRPr="00296415">
        <w:t xml:space="preserve">онструкции </w:t>
      </w:r>
      <w:r>
        <w:t>к</w:t>
      </w:r>
      <w:r w:rsidRPr="00296415">
        <w:t>озырька;</w:t>
      </w:r>
    </w:p>
    <w:p w:rsidR="00513228" w:rsidRDefault="00513228" w:rsidP="00513228">
      <w:pPr>
        <w:pStyle w:val="a3"/>
        <w:numPr>
          <w:ilvl w:val="0"/>
          <w:numId w:val="74"/>
        </w:numPr>
        <w:ind w:left="0" w:firstLine="851"/>
        <w:jc w:val="both"/>
      </w:pPr>
      <w:r w:rsidRPr="00B968C9">
        <w:t>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выполнения аппликаций из самоклеящихся пленок на остекление дверей.</w:t>
      </w:r>
      <w:r>
        <w:t xml:space="preserve"> М</w:t>
      </w:r>
      <w:r w:rsidRPr="00296415">
        <w:t xml:space="preserve">аксимальный </w:t>
      </w:r>
      <w:r>
        <w:t>р</w:t>
      </w:r>
      <w:r w:rsidRPr="00296415">
        <w:t xml:space="preserve">азмер </w:t>
      </w:r>
      <w:r>
        <w:t>д</w:t>
      </w:r>
      <w:r w:rsidRPr="00296415">
        <w:t xml:space="preserve">анных </w:t>
      </w:r>
      <w:r>
        <w:t>В</w:t>
      </w:r>
      <w:r w:rsidRPr="00296415">
        <w:t xml:space="preserve">ывесок </w:t>
      </w:r>
      <w:r>
        <w:t>н</w:t>
      </w:r>
      <w:r w:rsidRPr="00296415">
        <w:t xml:space="preserve">е </w:t>
      </w:r>
      <w:r>
        <w:t>д</w:t>
      </w:r>
      <w:r w:rsidRPr="00296415">
        <w:t xml:space="preserve">олжен </w:t>
      </w:r>
      <w:r>
        <w:t>п</w:t>
      </w:r>
      <w:r w:rsidRPr="00296415">
        <w:t>ревышать:</w:t>
      </w:r>
      <w:r>
        <w:t xml:space="preserve"> по высоте - 0,40 м, по длине - 0,30 м. При этом текст такой вывески должен соответствовать тексту настенной конструкции.</w:t>
      </w:r>
    </w:p>
    <w:p w:rsidR="00513228" w:rsidRDefault="00513228" w:rsidP="00513228">
      <w:pPr>
        <w:pStyle w:val="a3"/>
        <w:numPr>
          <w:ilvl w:val="1"/>
          <w:numId w:val="67"/>
        </w:numPr>
        <w:ind w:left="0" w:firstLine="851"/>
        <w:jc w:val="both"/>
      </w:pPr>
      <w:r>
        <w:t>К</w:t>
      </w:r>
      <w:r w:rsidRPr="00296415">
        <w:t xml:space="preserve">онсольные </w:t>
      </w:r>
      <w:r>
        <w:t>к</w:t>
      </w:r>
      <w:r w:rsidRPr="00296415">
        <w:t xml:space="preserve">онструкции </w:t>
      </w:r>
      <w:r>
        <w:t>р</w:t>
      </w:r>
      <w:r w:rsidRPr="00296415">
        <w:t xml:space="preserve">асполагаются </w:t>
      </w:r>
      <w:r>
        <w:t>в</w:t>
      </w:r>
      <w:r w:rsidRPr="00296415">
        <w:t xml:space="preserve"> </w:t>
      </w:r>
      <w:r>
        <w:t>о</w:t>
      </w:r>
      <w:r w:rsidRPr="00296415">
        <w:t xml:space="preserve">дной </w:t>
      </w:r>
      <w:r>
        <w:t>г</w:t>
      </w:r>
      <w:r w:rsidRPr="00296415">
        <w:t xml:space="preserve">оризонтальной </w:t>
      </w:r>
      <w:r>
        <w:t>п</w:t>
      </w:r>
      <w:r w:rsidRPr="00296415">
        <w:t xml:space="preserve">лоскости </w:t>
      </w:r>
      <w:r>
        <w:t>ф</w:t>
      </w:r>
      <w:r w:rsidRPr="00296415">
        <w:t xml:space="preserve">асада, </w:t>
      </w:r>
      <w:r>
        <w:t>н</w:t>
      </w:r>
      <w:r w:rsidRPr="00296415">
        <w:t xml:space="preserve">а </w:t>
      </w:r>
      <w:r>
        <w:t>г</w:t>
      </w:r>
      <w:r w:rsidRPr="00296415">
        <w:t xml:space="preserve">раницах </w:t>
      </w:r>
      <w:r>
        <w:t>и</w:t>
      </w:r>
      <w:r w:rsidRPr="00296415">
        <w:t xml:space="preserve"> </w:t>
      </w:r>
      <w:r>
        <w:t>в</w:t>
      </w:r>
      <w:r w:rsidRPr="00296415">
        <w:t xml:space="preserve">нешних </w:t>
      </w:r>
      <w:r>
        <w:t>у</w:t>
      </w:r>
      <w:r w:rsidRPr="00296415">
        <w:t xml:space="preserve">глах </w:t>
      </w:r>
      <w:r>
        <w:t>з</w:t>
      </w:r>
      <w:r w:rsidRPr="00296415">
        <w:t xml:space="preserve">даний, </w:t>
      </w:r>
      <w:r>
        <w:t>с</w:t>
      </w:r>
      <w:r w:rsidRPr="00296415">
        <w:t xml:space="preserve">троений, </w:t>
      </w:r>
      <w:r>
        <w:t>с</w:t>
      </w:r>
      <w:r w:rsidRPr="00296415">
        <w:t>ооружений</w:t>
      </w:r>
      <w:r>
        <w:t xml:space="preserve"> в</w:t>
      </w:r>
      <w:r w:rsidRPr="00296415">
        <w:t xml:space="preserve"> </w:t>
      </w:r>
      <w:r>
        <w:t>с</w:t>
      </w:r>
      <w:r w:rsidRPr="00296415">
        <w:t xml:space="preserve">оответствии </w:t>
      </w:r>
      <w:r>
        <w:t>с</w:t>
      </w:r>
      <w:r w:rsidRPr="00296415">
        <w:t xml:space="preserve">о </w:t>
      </w:r>
      <w:r>
        <w:t>с</w:t>
      </w:r>
      <w:r w:rsidRPr="00296415">
        <w:t xml:space="preserve">ледующими </w:t>
      </w:r>
      <w:r>
        <w:t>т</w:t>
      </w:r>
      <w:r w:rsidRPr="00296415">
        <w:t>ребованиями:</w:t>
      </w:r>
    </w:p>
    <w:p w:rsidR="00513228" w:rsidRDefault="00513228" w:rsidP="00513228">
      <w:pPr>
        <w:pStyle w:val="a3"/>
        <w:numPr>
          <w:ilvl w:val="0"/>
          <w:numId w:val="76"/>
        </w:numPr>
        <w:ind w:left="0" w:firstLine="851"/>
        <w:jc w:val="both"/>
      </w:pPr>
      <w:r>
        <w:t>р</w:t>
      </w:r>
      <w:r w:rsidRPr="00296415">
        <w:t xml:space="preserve">асстояние </w:t>
      </w:r>
      <w:r>
        <w:t>м</w:t>
      </w:r>
      <w:r w:rsidRPr="00296415">
        <w:t xml:space="preserve">ежду </w:t>
      </w:r>
      <w:r>
        <w:t>к</w:t>
      </w:r>
      <w:r w:rsidRPr="00296415">
        <w:t xml:space="preserve">онсольными </w:t>
      </w:r>
      <w:r>
        <w:t>к</w:t>
      </w:r>
      <w:r w:rsidRPr="00296415">
        <w:t xml:space="preserve">онструкциями </w:t>
      </w:r>
      <w:r>
        <w:t>м</w:t>
      </w:r>
      <w:r w:rsidRPr="00296415">
        <w:t xml:space="preserve">енее 10 м </w:t>
      </w:r>
      <w:r>
        <w:t>не допускается;</w:t>
      </w:r>
    </w:p>
    <w:p w:rsidR="00513228" w:rsidRDefault="00513228" w:rsidP="00513228">
      <w:pPr>
        <w:pStyle w:val="a3"/>
        <w:numPr>
          <w:ilvl w:val="0"/>
          <w:numId w:val="76"/>
        </w:numPr>
        <w:ind w:left="0" w:firstLine="851"/>
        <w:jc w:val="both"/>
      </w:pPr>
      <w:r>
        <w:t>р</w:t>
      </w:r>
      <w:r w:rsidRPr="00296415">
        <w:t xml:space="preserve">асстояние </w:t>
      </w:r>
      <w:r>
        <w:t>о</w:t>
      </w:r>
      <w:r w:rsidRPr="00296415">
        <w:t xml:space="preserve">т </w:t>
      </w:r>
      <w:r>
        <w:t>у</w:t>
      </w:r>
      <w:r w:rsidRPr="00296415">
        <w:t xml:space="preserve">ровня </w:t>
      </w:r>
      <w:r>
        <w:t>з</w:t>
      </w:r>
      <w:r w:rsidRPr="00296415">
        <w:t xml:space="preserve">емли </w:t>
      </w:r>
      <w:r>
        <w:t>д</w:t>
      </w:r>
      <w:r w:rsidRPr="00296415">
        <w:t xml:space="preserve">о </w:t>
      </w:r>
      <w:r>
        <w:t>н</w:t>
      </w:r>
      <w:r w:rsidRPr="00296415">
        <w:t xml:space="preserve">ижнего </w:t>
      </w:r>
      <w:r>
        <w:t>к</w:t>
      </w:r>
      <w:r w:rsidRPr="00296415">
        <w:t xml:space="preserve">рая </w:t>
      </w:r>
      <w:r>
        <w:t>к</w:t>
      </w:r>
      <w:r w:rsidRPr="00296415">
        <w:t xml:space="preserve">онсольной </w:t>
      </w:r>
      <w:r>
        <w:t>к</w:t>
      </w:r>
      <w:r w:rsidRPr="00296415">
        <w:t xml:space="preserve">онструкции </w:t>
      </w:r>
      <w:r>
        <w:t>д</w:t>
      </w:r>
      <w:r w:rsidRPr="00296415">
        <w:t xml:space="preserve">олжно </w:t>
      </w:r>
      <w:r>
        <w:t>б</w:t>
      </w:r>
      <w:r w:rsidRPr="00296415">
        <w:t xml:space="preserve">ыть </w:t>
      </w:r>
      <w:r>
        <w:t>н</w:t>
      </w:r>
      <w:r w:rsidRPr="00296415">
        <w:t xml:space="preserve">е </w:t>
      </w:r>
      <w:r>
        <w:t>м</w:t>
      </w:r>
      <w:r w:rsidRPr="00296415">
        <w:t>енее 2,50 м</w:t>
      </w:r>
      <w:r>
        <w:t>;</w:t>
      </w:r>
    </w:p>
    <w:p w:rsidR="00513228" w:rsidRDefault="00513228" w:rsidP="00513228">
      <w:pPr>
        <w:pStyle w:val="a3"/>
        <w:numPr>
          <w:ilvl w:val="0"/>
          <w:numId w:val="76"/>
        </w:numPr>
        <w:ind w:left="0" w:firstLine="851"/>
        <w:jc w:val="both"/>
      </w:pPr>
      <w:r>
        <w:t>к</w:t>
      </w:r>
      <w:r w:rsidRPr="00296415">
        <w:t xml:space="preserve">онсольная </w:t>
      </w:r>
      <w:r>
        <w:t>к</w:t>
      </w:r>
      <w:r w:rsidRPr="00296415">
        <w:t xml:space="preserve">онструкция </w:t>
      </w:r>
      <w:r>
        <w:t>н</w:t>
      </w:r>
      <w:r w:rsidRPr="00296415">
        <w:t xml:space="preserve">е </w:t>
      </w:r>
      <w:r>
        <w:t>д</w:t>
      </w:r>
      <w:r w:rsidRPr="00296415">
        <w:t xml:space="preserve">олжна </w:t>
      </w:r>
      <w:r>
        <w:t>н</w:t>
      </w:r>
      <w:r w:rsidRPr="00296415">
        <w:t xml:space="preserve">аходиться </w:t>
      </w:r>
      <w:r>
        <w:t>б</w:t>
      </w:r>
      <w:r w:rsidRPr="00296415">
        <w:t xml:space="preserve">олее </w:t>
      </w:r>
      <w:r>
        <w:t>ч</w:t>
      </w:r>
      <w:r w:rsidRPr="00296415">
        <w:t xml:space="preserve">ем </w:t>
      </w:r>
      <w:r>
        <w:t>н</w:t>
      </w:r>
      <w:r w:rsidRPr="00296415">
        <w:t xml:space="preserve">а 0,20 м </w:t>
      </w:r>
      <w:r>
        <w:t>о</w:t>
      </w:r>
      <w:r w:rsidRPr="00296415">
        <w:t xml:space="preserve">т </w:t>
      </w:r>
      <w:r>
        <w:t>к</w:t>
      </w:r>
      <w:r w:rsidRPr="00296415">
        <w:t xml:space="preserve">рая </w:t>
      </w:r>
      <w:r>
        <w:t>ф</w:t>
      </w:r>
      <w:r w:rsidRPr="00296415">
        <w:t xml:space="preserve">асада, </w:t>
      </w:r>
      <w:r>
        <w:t>а</w:t>
      </w:r>
      <w:r w:rsidRPr="00296415">
        <w:t xml:space="preserve"> </w:t>
      </w:r>
      <w:r>
        <w:t>к</w:t>
      </w:r>
      <w:r w:rsidRPr="00296415">
        <w:t xml:space="preserve">райняя </w:t>
      </w:r>
      <w:r>
        <w:t>т</w:t>
      </w:r>
      <w:r w:rsidRPr="00296415">
        <w:t xml:space="preserve">очка </w:t>
      </w:r>
      <w:r>
        <w:t>е</w:t>
      </w:r>
      <w:r w:rsidRPr="00296415">
        <w:t xml:space="preserve">е </w:t>
      </w:r>
      <w:r>
        <w:t>л</w:t>
      </w:r>
      <w:r w:rsidRPr="00296415">
        <w:t xml:space="preserve">ицевой </w:t>
      </w:r>
      <w:r>
        <w:t>с</w:t>
      </w:r>
      <w:r w:rsidRPr="00296415">
        <w:t xml:space="preserve">тороны - </w:t>
      </w:r>
      <w:r>
        <w:t>н</w:t>
      </w:r>
      <w:r w:rsidRPr="00296415">
        <w:t xml:space="preserve">а </w:t>
      </w:r>
      <w:r>
        <w:t>р</w:t>
      </w:r>
      <w:r w:rsidRPr="00296415">
        <w:t xml:space="preserve">асстоянии </w:t>
      </w:r>
      <w:r>
        <w:t>б</w:t>
      </w:r>
      <w:r w:rsidRPr="00296415">
        <w:t xml:space="preserve">олее </w:t>
      </w:r>
      <w:r>
        <w:t>ч</w:t>
      </w:r>
      <w:r w:rsidRPr="00296415">
        <w:t xml:space="preserve">ем 1 м </w:t>
      </w:r>
      <w:r>
        <w:t>о</w:t>
      </w:r>
      <w:r w:rsidRPr="00296415">
        <w:t xml:space="preserve">т </w:t>
      </w:r>
      <w:r>
        <w:t>п</w:t>
      </w:r>
      <w:r w:rsidRPr="00296415">
        <w:t xml:space="preserve">лоскости </w:t>
      </w:r>
      <w:r>
        <w:t>ф</w:t>
      </w:r>
      <w:r w:rsidRPr="00296415">
        <w:t xml:space="preserve">асада. В </w:t>
      </w:r>
      <w:r>
        <w:t>в</w:t>
      </w:r>
      <w:r w:rsidRPr="00296415">
        <w:t xml:space="preserve">ысоту </w:t>
      </w:r>
      <w:r>
        <w:t>к</w:t>
      </w:r>
      <w:r w:rsidRPr="00296415">
        <w:t xml:space="preserve">онсольная </w:t>
      </w:r>
      <w:r>
        <w:t>к</w:t>
      </w:r>
      <w:r w:rsidRPr="00296415">
        <w:t xml:space="preserve">онструкция </w:t>
      </w:r>
      <w:r>
        <w:t>н</w:t>
      </w:r>
      <w:r w:rsidRPr="00296415">
        <w:t xml:space="preserve">е </w:t>
      </w:r>
      <w:r>
        <w:t>должна</w:t>
      </w:r>
      <w:r w:rsidRPr="00296415">
        <w:t xml:space="preserve"> </w:t>
      </w:r>
      <w:r>
        <w:t>п</w:t>
      </w:r>
      <w:r w:rsidRPr="00296415">
        <w:t>ревышать 1 м;</w:t>
      </w:r>
    </w:p>
    <w:p w:rsidR="00513228" w:rsidRDefault="00513228" w:rsidP="00513228">
      <w:pPr>
        <w:pStyle w:val="a3"/>
        <w:numPr>
          <w:ilvl w:val="0"/>
          <w:numId w:val="76"/>
        </w:numPr>
        <w:ind w:left="0" w:firstLine="851"/>
        <w:jc w:val="both"/>
      </w:pPr>
      <w:r>
        <w:t>п</w:t>
      </w:r>
      <w:r w:rsidRPr="00296415">
        <w:t xml:space="preserve">ри </w:t>
      </w:r>
      <w:r>
        <w:t>н</w:t>
      </w:r>
      <w:r w:rsidRPr="00296415">
        <w:t xml:space="preserve">аличии </w:t>
      </w:r>
      <w:r>
        <w:t>н</w:t>
      </w:r>
      <w:r w:rsidRPr="00296415">
        <w:t xml:space="preserve">а </w:t>
      </w:r>
      <w:r>
        <w:t>ф</w:t>
      </w:r>
      <w:r w:rsidRPr="00296415">
        <w:t xml:space="preserve">асаде </w:t>
      </w:r>
      <w:r>
        <w:t>о</w:t>
      </w:r>
      <w:r w:rsidRPr="00296415">
        <w:t xml:space="preserve">бъекта </w:t>
      </w:r>
      <w:r>
        <w:t>н</w:t>
      </w:r>
      <w:r w:rsidRPr="00296415">
        <w:t xml:space="preserve">астенных </w:t>
      </w:r>
      <w:r>
        <w:t>к</w:t>
      </w:r>
      <w:r w:rsidRPr="00296415">
        <w:t xml:space="preserve">онструкций </w:t>
      </w:r>
      <w:r>
        <w:t>к</w:t>
      </w:r>
      <w:r w:rsidRPr="00296415">
        <w:t xml:space="preserve">онсольные </w:t>
      </w:r>
      <w:r>
        <w:t>к</w:t>
      </w:r>
      <w:r w:rsidRPr="00296415">
        <w:t xml:space="preserve">онструкции </w:t>
      </w:r>
      <w:r>
        <w:t>р</w:t>
      </w:r>
      <w:r w:rsidRPr="00296415">
        <w:t xml:space="preserve">асполагаются </w:t>
      </w:r>
      <w:r>
        <w:t>с</w:t>
      </w:r>
      <w:r w:rsidRPr="00296415">
        <w:t xml:space="preserve"> </w:t>
      </w:r>
      <w:r>
        <w:t>н</w:t>
      </w:r>
      <w:r w:rsidRPr="00296415">
        <w:t xml:space="preserve">ими </w:t>
      </w:r>
      <w:r>
        <w:t>н</w:t>
      </w:r>
      <w:r w:rsidRPr="00296415">
        <w:t xml:space="preserve">а </w:t>
      </w:r>
      <w:r>
        <w:t>е</w:t>
      </w:r>
      <w:r w:rsidRPr="00296415">
        <w:t xml:space="preserve">диной </w:t>
      </w:r>
      <w:r>
        <w:t>г</w:t>
      </w:r>
      <w:r w:rsidRPr="00296415">
        <w:t xml:space="preserve">оризонтальной </w:t>
      </w:r>
      <w:r>
        <w:t>о</w:t>
      </w:r>
      <w:r w:rsidRPr="00296415">
        <w:t>си.</w:t>
      </w:r>
    </w:p>
    <w:p w:rsidR="00513228" w:rsidRDefault="00513228" w:rsidP="00513228">
      <w:pPr>
        <w:pStyle w:val="a3"/>
        <w:numPr>
          <w:ilvl w:val="1"/>
          <w:numId w:val="67"/>
        </w:numPr>
        <w:ind w:left="0" w:firstLine="851"/>
        <w:jc w:val="both"/>
      </w:pPr>
      <w:r>
        <w:t>В</w:t>
      </w:r>
      <w:r w:rsidRPr="00296415">
        <w:t xml:space="preserve">итринные </w:t>
      </w:r>
      <w:r>
        <w:t>к</w:t>
      </w:r>
      <w:r w:rsidRPr="00296415">
        <w:t xml:space="preserve">онструкции </w:t>
      </w:r>
      <w:r>
        <w:t>р</w:t>
      </w:r>
      <w:r w:rsidRPr="00296415">
        <w:t xml:space="preserve">азмещаются </w:t>
      </w:r>
      <w:r>
        <w:t>н</w:t>
      </w:r>
      <w:r w:rsidRPr="00296415">
        <w:t xml:space="preserve">а </w:t>
      </w:r>
      <w:r>
        <w:t>в</w:t>
      </w:r>
      <w:r w:rsidRPr="00296415">
        <w:t xml:space="preserve">нешней </w:t>
      </w:r>
      <w:r>
        <w:t>и</w:t>
      </w:r>
      <w:r w:rsidRPr="00296415">
        <w:t xml:space="preserve">ли </w:t>
      </w:r>
      <w:r>
        <w:t>в</w:t>
      </w:r>
      <w:r w:rsidRPr="00296415">
        <w:t xml:space="preserve">нутренней </w:t>
      </w:r>
      <w:r>
        <w:t>с</w:t>
      </w:r>
      <w:r w:rsidRPr="00296415">
        <w:t xml:space="preserve">тороне </w:t>
      </w:r>
      <w:r>
        <w:t>о</w:t>
      </w:r>
      <w:r w:rsidRPr="00296415">
        <w:t xml:space="preserve">стекления </w:t>
      </w:r>
      <w:r>
        <w:t>в</w:t>
      </w:r>
      <w:r w:rsidRPr="00296415">
        <w:t xml:space="preserve">итрины </w:t>
      </w:r>
      <w:r>
        <w:t>объектов.</w:t>
      </w:r>
    </w:p>
    <w:p w:rsidR="00513228" w:rsidRDefault="00513228" w:rsidP="00513228">
      <w:pPr>
        <w:pStyle w:val="a3"/>
        <w:numPr>
          <w:ilvl w:val="1"/>
          <w:numId w:val="67"/>
        </w:numPr>
        <w:ind w:left="0" w:firstLine="851"/>
        <w:jc w:val="both"/>
      </w:pPr>
      <w:r>
        <w:t>П</w:t>
      </w:r>
      <w:r w:rsidRPr="00296415">
        <w:t xml:space="preserve">ри </w:t>
      </w:r>
      <w:r>
        <w:t>р</w:t>
      </w:r>
      <w:r w:rsidRPr="00296415">
        <w:t xml:space="preserve">азмещении </w:t>
      </w:r>
      <w:r>
        <w:t>Вывесок запрещается:</w:t>
      </w:r>
    </w:p>
    <w:p w:rsidR="00513228" w:rsidRDefault="00513228" w:rsidP="00513228">
      <w:pPr>
        <w:pStyle w:val="a3"/>
        <w:numPr>
          <w:ilvl w:val="0"/>
          <w:numId w:val="82"/>
        </w:numPr>
        <w:ind w:left="0" w:firstLine="851"/>
        <w:jc w:val="both"/>
      </w:pPr>
      <w:r>
        <w:t>в случае размещения Вывесок на фасадах, крышах зданий, строений, сооружений:</w:t>
      </w:r>
    </w:p>
    <w:p w:rsidR="00513228" w:rsidRDefault="00513228" w:rsidP="00513228">
      <w:pPr>
        <w:pStyle w:val="a3"/>
        <w:numPr>
          <w:ilvl w:val="0"/>
          <w:numId w:val="83"/>
        </w:numPr>
        <w:ind w:left="0" w:firstLine="851"/>
        <w:jc w:val="both"/>
      </w:pPr>
      <w:r>
        <w:t xml:space="preserve">нарушение геометрических параметров (размеров) вывесок (за исключением случаев размещения вывесок на торговых, развлекательных центрах в соответствии с дизайн-проектом, разработанным </w:t>
      </w:r>
      <w:r w:rsidRPr="00DF0605">
        <w:t>и согласованным</w:t>
      </w:r>
      <w:r>
        <w:t xml:space="preserve"> в соответствии с требованиями части 11 настоящей статьи);</w:t>
      </w:r>
    </w:p>
    <w:p w:rsidR="00513228" w:rsidRDefault="00513228" w:rsidP="00513228">
      <w:pPr>
        <w:pStyle w:val="a3"/>
        <w:numPr>
          <w:ilvl w:val="0"/>
          <w:numId w:val="83"/>
        </w:numPr>
        <w:ind w:left="0" w:firstLine="851"/>
        <w:jc w:val="both"/>
      </w:pPr>
      <w:r w:rsidRPr="00A722BC">
        <w:rPr>
          <w:bCs/>
        </w:rPr>
        <w:t>вертикальный порядок расположения букв на информационном поле информационной конструкции</w:t>
      </w:r>
      <w:r>
        <w:rPr>
          <w:bCs/>
        </w:rPr>
        <w:t>;</w:t>
      </w:r>
    </w:p>
    <w:p w:rsidR="00513228" w:rsidRDefault="00513228" w:rsidP="00513228">
      <w:pPr>
        <w:pStyle w:val="a3"/>
        <w:numPr>
          <w:ilvl w:val="0"/>
          <w:numId w:val="83"/>
        </w:numPr>
        <w:ind w:left="0" w:firstLine="851"/>
        <w:jc w:val="both"/>
      </w:pPr>
      <w:r>
        <w:t>нарушение установленных требований к местам размещения Вывесок;</w:t>
      </w:r>
    </w:p>
    <w:p w:rsidR="00513228" w:rsidRDefault="00513228" w:rsidP="00513228">
      <w:pPr>
        <w:pStyle w:val="a3"/>
        <w:numPr>
          <w:ilvl w:val="0"/>
          <w:numId w:val="83"/>
        </w:numPr>
        <w:ind w:left="0" w:firstLine="851"/>
        <w:jc w:val="both"/>
      </w:pPr>
      <w:r>
        <w:t>размещение Вывесок на козырьках зданий, строений, сооружений;</w:t>
      </w:r>
    </w:p>
    <w:p w:rsidR="00513228" w:rsidRDefault="00513228" w:rsidP="00513228">
      <w:pPr>
        <w:pStyle w:val="a3"/>
        <w:numPr>
          <w:ilvl w:val="0"/>
          <w:numId w:val="83"/>
        </w:numPr>
        <w:ind w:left="0" w:firstLine="851"/>
        <w:jc w:val="both"/>
      </w:pPr>
      <w:r>
        <w:t>полное или частичное перекрытие (закрытие) оконных и дверных проемов,            а также витражей и витрин;</w:t>
      </w:r>
    </w:p>
    <w:p w:rsidR="00513228" w:rsidRDefault="00513228" w:rsidP="00513228">
      <w:pPr>
        <w:pStyle w:val="a3"/>
        <w:numPr>
          <w:ilvl w:val="0"/>
          <w:numId w:val="83"/>
        </w:numPr>
        <w:ind w:left="0" w:firstLine="851"/>
        <w:jc w:val="both"/>
      </w:pPr>
      <w:r>
        <w:t>размещение Вывесок в границах жилых помещений, в том числе на глухих торцах многоквартирных жилых домов;</w:t>
      </w:r>
    </w:p>
    <w:p w:rsidR="00513228" w:rsidRDefault="00513228" w:rsidP="00513228">
      <w:pPr>
        <w:pStyle w:val="a3"/>
        <w:numPr>
          <w:ilvl w:val="0"/>
          <w:numId w:val="83"/>
        </w:numPr>
        <w:ind w:left="0" w:firstLine="851"/>
        <w:jc w:val="both"/>
      </w:pPr>
      <w:r>
        <w:t>размещение Вывесок на глухих торцевых фасадах зданий, строений, сооружений;</w:t>
      </w:r>
    </w:p>
    <w:p w:rsidR="00513228" w:rsidRDefault="00513228" w:rsidP="00513228">
      <w:pPr>
        <w:pStyle w:val="a3"/>
        <w:numPr>
          <w:ilvl w:val="0"/>
          <w:numId w:val="83"/>
        </w:numPr>
        <w:ind w:left="0" w:firstLine="851"/>
        <w:jc w:val="both"/>
      </w:pPr>
      <w:r>
        <w:t>размещение Вывесок на крышах;</w:t>
      </w:r>
    </w:p>
    <w:p w:rsidR="00513228" w:rsidRDefault="00513228" w:rsidP="00513228">
      <w:pPr>
        <w:pStyle w:val="a3"/>
        <w:numPr>
          <w:ilvl w:val="0"/>
          <w:numId w:val="83"/>
        </w:numPr>
        <w:ind w:left="0" w:firstLine="851"/>
        <w:jc w:val="both"/>
      </w:pPr>
      <w:r>
        <w:t>размещение Вывесок на архитектурных деталях фасадов объектов (в том числе на колоннах, пилястрах, орнаментах, лепнине);</w:t>
      </w:r>
    </w:p>
    <w:p w:rsidR="00513228" w:rsidRDefault="00513228" w:rsidP="00513228">
      <w:pPr>
        <w:pStyle w:val="a3"/>
        <w:numPr>
          <w:ilvl w:val="0"/>
          <w:numId w:val="83"/>
        </w:numPr>
        <w:ind w:left="0" w:firstLine="851"/>
        <w:jc w:val="both"/>
      </w:pPr>
      <w:r>
        <w:t>размещение Вывесок на расстоянии ближе, чем 1 м от мемориальных досок;</w:t>
      </w:r>
    </w:p>
    <w:p w:rsidR="00513228" w:rsidRDefault="00513228" w:rsidP="00513228">
      <w:pPr>
        <w:pStyle w:val="a3"/>
        <w:numPr>
          <w:ilvl w:val="0"/>
          <w:numId w:val="83"/>
        </w:numPr>
        <w:ind w:left="0" w:firstLine="851"/>
        <w:jc w:val="both"/>
      </w:pPr>
      <w:r>
        <w:t>перекрытие (закрытие) указателей наименований улиц и номеров домов;</w:t>
      </w:r>
    </w:p>
    <w:p w:rsidR="00513228" w:rsidRDefault="00513228" w:rsidP="00513228">
      <w:pPr>
        <w:pStyle w:val="a3"/>
        <w:numPr>
          <w:ilvl w:val="0"/>
          <w:numId w:val="83"/>
        </w:numPr>
        <w:ind w:left="0" w:firstLine="851"/>
        <w:jc w:val="both"/>
      </w:pPr>
      <w:r>
        <w:t xml:space="preserve">размещение настенных Вывесок одна над другой; </w:t>
      </w:r>
    </w:p>
    <w:p w:rsidR="00513228" w:rsidRDefault="00513228" w:rsidP="00513228">
      <w:pPr>
        <w:pStyle w:val="a3"/>
        <w:numPr>
          <w:ilvl w:val="0"/>
          <w:numId w:val="83"/>
        </w:numPr>
        <w:ind w:left="0" w:firstLine="851"/>
        <w:jc w:val="both"/>
      </w:pPr>
      <w:r>
        <w:t>размещение консольных Вывесок на расстоянии менее 10 м друг от друга, а также одной консольной вывески над другой;</w:t>
      </w:r>
    </w:p>
    <w:p w:rsidR="00513228" w:rsidRDefault="00513228" w:rsidP="00513228">
      <w:pPr>
        <w:pStyle w:val="a3"/>
        <w:numPr>
          <w:ilvl w:val="0"/>
          <w:numId w:val="83"/>
        </w:numPr>
        <w:ind w:left="0" w:firstLine="851"/>
        <w:jc w:val="both"/>
      </w:pPr>
      <w: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13228" w:rsidRDefault="00513228" w:rsidP="00513228">
      <w:pPr>
        <w:pStyle w:val="a3"/>
        <w:numPr>
          <w:ilvl w:val="0"/>
          <w:numId w:val="83"/>
        </w:numPr>
        <w:ind w:left="0" w:firstLine="851"/>
        <w:jc w:val="both"/>
      </w:pPr>
      <w: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w:t>
      </w:r>
    </w:p>
    <w:p w:rsidR="00513228" w:rsidRDefault="00513228" w:rsidP="00513228">
      <w:pPr>
        <w:pStyle w:val="a3"/>
        <w:numPr>
          <w:ilvl w:val="0"/>
          <w:numId w:val="83"/>
        </w:numPr>
        <w:ind w:left="0" w:firstLine="851"/>
        <w:jc w:val="both"/>
      </w:pPr>
      <w:r>
        <w:lastRenderedPageBreak/>
        <w:t>размещение Вывесок с использованием картона, ткани, баннерной ткани;</w:t>
      </w:r>
    </w:p>
    <w:p w:rsidR="00513228" w:rsidRDefault="00513228" w:rsidP="00513228">
      <w:pPr>
        <w:pStyle w:val="a3"/>
        <w:numPr>
          <w:ilvl w:val="0"/>
          <w:numId w:val="83"/>
        </w:numPr>
        <w:ind w:left="0" w:firstLine="851"/>
        <w:jc w:val="both"/>
      </w:pPr>
      <w:r>
        <w:t>размещение Вывесок с использованием неоновых светильников, мигающих (мерцающих) элементов;</w:t>
      </w:r>
    </w:p>
    <w:p w:rsidR="00513228" w:rsidRDefault="00513228" w:rsidP="00513228">
      <w:pPr>
        <w:pStyle w:val="a3"/>
        <w:numPr>
          <w:ilvl w:val="0"/>
          <w:numId w:val="82"/>
        </w:numPr>
        <w:ind w:left="0" w:firstLine="851"/>
        <w:jc w:val="both"/>
      </w:pPr>
      <w:r>
        <w:t>р</w:t>
      </w:r>
      <w:r w:rsidRPr="00296415">
        <w:t xml:space="preserve">азмещение </w:t>
      </w:r>
      <w:r>
        <w:t>В</w:t>
      </w:r>
      <w:r w:rsidRPr="00296415">
        <w:t xml:space="preserve">ывесок </w:t>
      </w:r>
      <w:r>
        <w:t>н</w:t>
      </w:r>
      <w:r w:rsidRPr="00296415">
        <w:t xml:space="preserve">а </w:t>
      </w:r>
      <w:r>
        <w:t>о</w:t>
      </w:r>
      <w:r w:rsidRPr="00296415">
        <w:t xml:space="preserve">граждающих </w:t>
      </w:r>
      <w:r>
        <w:t>к</w:t>
      </w:r>
      <w:r w:rsidRPr="00296415">
        <w:t xml:space="preserve">онструкциях: </w:t>
      </w:r>
      <w:r>
        <w:t>з</w:t>
      </w:r>
      <w:r w:rsidRPr="00296415">
        <w:t xml:space="preserve">аборах, </w:t>
      </w:r>
      <w:r>
        <w:t>ш</w:t>
      </w:r>
      <w:r w:rsidRPr="00296415">
        <w:t xml:space="preserve">лагбаумах, </w:t>
      </w:r>
      <w:r>
        <w:t>ограждениях,</w:t>
      </w:r>
      <w:r w:rsidRPr="00296415">
        <w:t xml:space="preserve"> </w:t>
      </w:r>
      <w:r>
        <w:t>п</w:t>
      </w:r>
      <w:r w:rsidRPr="00296415">
        <w:t xml:space="preserve">ерилах </w:t>
      </w:r>
      <w:r>
        <w:t>и т.д</w:t>
      </w:r>
      <w:r w:rsidRPr="00296415">
        <w:t>.</w:t>
      </w:r>
      <w:r>
        <w:t>;</w:t>
      </w:r>
    </w:p>
    <w:p w:rsidR="00513228" w:rsidRDefault="00513228" w:rsidP="00513228">
      <w:pPr>
        <w:pStyle w:val="a3"/>
        <w:numPr>
          <w:ilvl w:val="0"/>
          <w:numId w:val="82"/>
        </w:numPr>
        <w:ind w:left="0" w:firstLine="851"/>
        <w:jc w:val="both"/>
      </w:pPr>
      <w:r w:rsidRPr="00D7700A">
        <w:t xml:space="preserve">размещение </w:t>
      </w:r>
      <w:r>
        <w:t>В</w:t>
      </w:r>
      <w:r w:rsidRPr="00D7700A">
        <w:t xml:space="preserve">ывесок в виде отдельно стоящих сборно-разборных (складных) конструкций </w:t>
      </w:r>
      <w:r>
        <w:t>– штендеров;</w:t>
      </w:r>
    </w:p>
    <w:p w:rsidR="00513228" w:rsidRDefault="00513228" w:rsidP="00513228">
      <w:pPr>
        <w:pStyle w:val="a3"/>
        <w:numPr>
          <w:ilvl w:val="0"/>
          <w:numId w:val="82"/>
        </w:numPr>
        <w:ind w:left="0" w:firstLine="851"/>
        <w:jc w:val="both"/>
      </w:pPr>
      <w:r>
        <w:t>размещение Вывесок на внешних поверхностях объектов незавершенного строительства;</w:t>
      </w:r>
    </w:p>
    <w:p w:rsidR="00513228" w:rsidRDefault="00513228" w:rsidP="00513228">
      <w:pPr>
        <w:pStyle w:val="a3"/>
        <w:numPr>
          <w:ilvl w:val="0"/>
          <w:numId w:val="67"/>
        </w:numPr>
        <w:ind w:left="0" w:firstLine="851"/>
        <w:jc w:val="both"/>
      </w:pPr>
      <w:r>
        <w:t>Требования к размещению информационных конструкций (вывесок) в соответствии с Законом Российской Федерации от 7 февраля 1992 года № 2300-1 «О защите прав потребителей».</w:t>
      </w:r>
    </w:p>
    <w:p w:rsidR="00513228" w:rsidRDefault="00513228" w:rsidP="00513228">
      <w:pPr>
        <w:pStyle w:val="a3"/>
        <w:numPr>
          <w:ilvl w:val="1"/>
          <w:numId w:val="67"/>
        </w:numPr>
        <w:ind w:left="0" w:firstLine="851"/>
        <w:jc w:val="both"/>
      </w:pPr>
      <w:r>
        <w:t>И</w:t>
      </w:r>
      <w:r w:rsidRPr="00296415">
        <w:t xml:space="preserve">нформационные </w:t>
      </w:r>
      <w:r>
        <w:t>конструкции (вывески), указанные в подпункте «б» пункта 3 части 2 настоящей статьи (далее – информационная табличка),</w:t>
      </w:r>
      <w:r w:rsidRPr="00296415">
        <w:t xml:space="preserve"> </w:t>
      </w:r>
      <w:r>
        <w:t>р</w:t>
      </w:r>
      <w:r w:rsidRPr="00296415">
        <w:t xml:space="preserve">азмещаются </w:t>
      </w:r>
      <w:r>
        <w:t>н</w:t>
      </w:r>
      <w:r w:rsidRPr="00296415">
        <w:t xml:space="preserve">а </w:t>
      </w:r>
      <w:r>
        <w:t>д</w:t>
      </w:r>
      <w:r w:rsidRPr="00296415">
        <w:t xml:space="preserve">оступном </w:t>
      </w:r>
      <w:r>
        <w:t>д</w:t>
      </w:r>
      <w:r w:rsidRPr="00296415">
        <w:t xml:space="preserve">ля </w:t>
      </w:r>
      <w:r>
        <w:t>о</w:t>
      </w:r>
      <w:r w:rsidRPr="00296415">
        <w:t xml:space="preserve">бозрения </w:t>
      </w:r>
      <w:r>
        <w:t>м</w:t>
      </w:r>
      <w:r w:rsidRPr="00296415">
        <w:t xml:space="preserve">есте </w:t>
      </w:r>
      <w:r>
        <w:t>п</w:t>
      </w:r>
      <w:r w:rsidRPr="00296415">
        <w:t xml:space="preserve">лоских </w:t>
      </w:r>
      <w:r>
        <w:t>у</w:t>
      </w:r>
      <w:r w:rsidRPr="00296415">
        <w:t xml:space="preserve">частков </w:t>
      </w:r>
      <w:r>
        <w:t>ф</w:t>
      </w:r>
      <w:r w:rsidRPr="00296415">
        <w:t xml:space="preserve">асада, </w:t>
      </w:r>
      <w:r>
        <w:t>с</w:t>
      </w:r>
      <w:r w:rsidRPr="00296415">
        <w:t>вободных</w:t>
      </w:r>
      <w:r>
        <w:t xml:space="preserve"> о</w:t>
      </w:r>
      <w:r w:rsidRPr="00296415">
        <w:t xml:space="preserve">т </w:t>
      </w:r>
      <w:r>
        <w:t>а</w:t>
      </w:r>
      <w:r w:rsidRPr="00296415">
        <w:t xml:space="preserve">рхитектурных </w:t>
      </w:r>
      <w:r>
        <w:t>э</w:t>
      </w:r>
      <w:r w:rsidRPr="00296415">
        <w:t xml:space="preserve">лементов, </w:t>
      </w:r>
      <w:r>
        <w:t>н</w:t>
      </w:r>
      <w:r w:rsidRPr="00296415">
        <w:t xml:space="preserve">епосредственно </w:t>
      </w:r>
      <w:r>
        <w:t>у</w:t>
      </w:r>
      <w:r w:rsidRPr="00296415">
        <w:t xml:space="preserve"> </w:t>
      </w:r>
      <w:r>
        <w:t>в</w:t>
      </w:r>
      <w:r w:rsidRPr="00296415">
        <w:t>хода (</w:t>
      </w:r>
      <w:r>
        <w:t>с</w:t>
      </w:r>
      <w:r w:rsidRPr="00296415">
        <w:t xml:space="preserve">права </w:t>
      </w:r>
      <w:r>
        <w:t>и</w:t>
      </w:r>
      <w:r w:rsidRPr="00296415">
        <w:t xml:space="preserve">ли </w:t>
      </w:r>
      <w:r>
        <w:t>с</w:t>
      </w:r>
      <w:r w:rsidRPr="00296415">
        <w:t xml:space="preserve">лева) </w:t>
      </w:r>
      <w:r>
        <w:t>в з</w:t>
      </w:r>
      <w:r w:rsidRPr="00296415">
        <w:t xml:space="preserve">дание, </w:t>
      </w:r>
      <w:r>
        <w:t>с</w:t>
      </w:r>
      <w:r w:rsidRPr="00296415">
        <w:t xml:space="preserve">троение, </w:t>
      </w:r>
      <w:r>
        <w:t>с</w:t>
      </w:r>
      <w:r w:rsidRPr="00296415">
        <w:t xml:space="preserve">ооружение </w:t>
      </w:r>
      <w:r>
        <w:t>и</w:t>
      </w:r>
      <w:r w:rsidRPr="00296415">
        <w:t xml:space="preserve">ли </w:t>
      </w:r>
      <w:r>
        <w:t>п</w:t>
      </w:r>
      <w:r w:rsidRPr="00296415">
        <w:t xml:space="preserve">омещение </w:t>
      </w:r>
      <w:r>
        <w:t>и</w:t>
      </w:r>
      <w:r w:rsidRPr="00296415">
        <w:t xml:space="preserve">ли </w:t>
      </w:r>
      <w:r>
        <w:t>н</w:t>
      </w:r>
      <w:r w:rsidRPr="00296415">
        <w:t xml:space="preserve">а </w:t>
      </w:r>
      <w:r>
        <w:t>в</w:t>
      </w:r>
      <w:r w:rsidRPr="00296415">
        <w:t xml:space="preserve">ходных </w:t>
      </w:r>
      <w:r>
        <w:t>д</w:t>
      </w:r>
      <w:r w:rsidRPr="00296415">
        <w:t xml:space="preserve">верях </w:t>
      </w:r>
      <w:r>
        <w:t>в</w:t>
      </w:r>
      <w:r w:rsidRPr="00296415">
        <w:t xml:space="preserve"> </w:t>
      </w:r>
      <w:r>
        <w:t>п</w:t>
      </w:r>
      <w:r w:rsidRPr="00296415">
        <w:t xml:space="preserve">омещение, </w:t>
      </w:r>
      <w:r>
        <w:t>в</w:t>
      </w:r>
      <w:r w:rsidRPr="00296415">
        <w:t xml:space="preserve"> </w:t>
      </w:r>
      <w:r>
        <w:t>к</w:t>
      </w:r>
      <w:r w:rsidRPr="00296415">
        <w:t xml:space="preserve">отором </w:t>
      </w:r>
      <w:r>
        <w:t>ф</w:t>
      </w:r>
      <w:r w:rsidRPr="00296415">
        <w:t xml:space="preserve">актически </w:t>
      </w:r>
      <w:r>
        <w:t>н</w:t>
      </w:r>
      <w:r w:rsidRPr="00296415">
        <w:t>аходится (</w:t>
      </w:r>
      <w:r>
        <w:t>о</w:t>
      </w:r>
      <w:r w:rsidRPr="00296415">
        <w:t xml:space="preserve">существляет </w:t>
      </w:r>
      <w:r>
        <w:t>д</w:t>
      </w:r>
      <w:r w:rsidRPr="00296415">
        <w:t xml:space="preserve">еятельность) </w:t>
      </w:r>
      <w:r>
        <w:t>о</w:t>
      </w:r>
      <w:r w:rsidRPr="00296415">
        <w:t xml:space="preserve">рганизация </w:t>
      </w:r>
      <w:r>
        <w:t>и</w:t>
      </w:r>
      <w:r w:rsidRPr="00296415">
        <w:t xml:space="preserve">ли </w:t>
      </w:r>
      <w:r>
        <w:t>и</w:t>
      </w:r>
      <w:r w:rsidRPr="00296415">
        <w:t xml:space="preserve">ндивидуальный </w:t>
      </w:r>
      <w:r>
        <w:t>п</w:t>
      </w:r>
      <w:r w:rsidRPr="00296415">
        <w:t xml:space="preserve">редприниматель, </w:t>
      </w:r>
      <w:r>
        <w:t>с</w:t>
      </w:r>
      <w:r w:rsidRPr="00296415">
        <w:t xml:space="preserve">ведения </w:t>
      </w:r>
      <w:r>
        <w:t>о</w:t>
      </w:r>
      <w:r w:rsidRPr="00296415">
        <w:t xml:space="preserve"> </w:t>
      </w:r>
      <w:r>
        <w:t>к</w:t>
      </w:r>
      <w:r w:rsidRPr="00296415">
        <w:t xml:space="preserve">отором </w:t>
      </w:r>
      <w:r>
        <w:t>с</w:t>
      </w:r>
      <w:r w:rsidRPr="00296415">
        <w:t xml:space="preserve">одержатся </w:t>
      </w:r>
      <w:r>
        <w:t>в</w:t>
      </w:r>
      <w:r w:rsidRPr="00296415">
        <w:t xml:space="preserve"> </w:t>
      </w:r>
      <w:r>
        <w:t>д</w:t>
      </w:r>
      <w:r w:rsidRPr="00296415">
        <w:t xml:space="preserve">анной </w:t>
      </w:r>
      <w:r>
        <w:t>и</w:t>
      </w:r>
      <w:r w:rsidRPr="00296415">
        <w:t xml:space="preserve">нформационной </w:t>
      </w:r>
      <w:r>
        <w:t>к</w:t>
      </w:r>
      <w:r w:rsidRPr="00296415">
        <w:t>онструкции.</w:t>
      </w:r>
    </w:p>
    <w:p w:rsidR="00513228" w:rsidRDefault="00513228" w:rsidP="00513228">
      <w:pPr>
        <w:pStyle w:val="a3"/>
        <w:numPr>
          <w:ilvl w:val="1"/>
          <w:numId w:val="67"/>
        </w:numPr>
        <w:ind w:left="0" w:firstLine="851"/>
        <w:jc w:val="both"/>
      </w:pPr>
      <w:r>
        <w:t>Д</w:t>
      </w:r>
      <w:r w:rsidRPr="00296415">
        <w:t xml:space="preserve">ля </w:t>
      </w:r>
      <w:r>
        <w:t>о</w:t>
      </w:r>
      <w:r w:rsidRPr="00296415">
        <w:t xml:space="preserve">дной </w:t>
      </w:r>
      <w:r>
        <w:t>о</w:t>
      </w:r>
      <w:r w:rsidRPr="00296415">
        <w:t xml:space="preserve">рганизации, </w:t>
      </w:r>
      <w:r>
        <w:t>и</w:t>
      </w:r>
      <w:r w:rsidRPr="00296415">
        <w:t xml:space="preserve">ндивидуального </w:t>
      </w:r>
      <w:r>
        <w:t>п</w:t>
      </w:r>
      <w:r w:rsidRPr="00296415">
        <w:t xml:space="preserve">редпринимателя </w:t>
      </w:r>
      <w:r>
        <w:t>н</w:t>
      </w:r>
      <w:r w:rsidRPr="00296415">
        <w:t xml:space="preserve">а </w:t>
      </w:r>
      <w:r>
        <w:t>о</w:t>
      </w:r>
      <w:r w:rsidRPr="00296415">
        <w:t xml:space="preserve">дном </w:t>
      </w:r>
      <w:r>
        <w:t>о</w:t>
      </w:r>
      <w:r w:rsidRPr="00296415">
        <w:t xml:space="preserve">бъекте </w:t>
      </w:r>
      <w:r>
        <w:t>устанавливается не более</w:t>
      </w:r>
      <w:r w:rsidRPr="00296415">
        <w:t xml:space="preserve"> </w:t>
      </w:r>
      <w:r>
        <w:t>одной</w:t>
      </w:r>
      <w:r w:rsidRPr="00296415">
        <w:t xml:space="preserve"> </w:t>
      </w:r>
      <w:r>
        <w:t>и</w:t>
      </w:r>
      <w:r w:rsidRPr="00296415">
        <w:t>нформационн</w:t>
      </w:r>
      <w:r>
        <w:t>ой</w:t>
      </w:r>
      <w:r w:rsidRPr="00296415">
        <w:t xml:space="preserve"> </w:t>
      </w:r>
      <w:r>
        <w:t>таблички.</w:t>
      </w:r>
    </w:p>
    <w:p w:rsidR="00513228" w:rsidRDefault="00513228" w:rsidP="00513228">
      <w:pPr>
        <w:pStyle w:val="a3"/>
        <w:numPr>
          <w:ilvl w:val="1"/>
          <w:numId w:val="67"/>
        </w:numPr>
        <w:ind w:left="0" w:firstLine="851"/>
        <w:jc w:val="both"/>
      </w:pPr>
      <w:r>
        <w:t>Р</w:t>
      </w:r>
      <w:r w:rsidRPr="00296415">
        <w:t xml:space="preserve">асстояние </w:t>
      </w:r>
      <w:r>
        <w:t>о</w:t>
      </w:r>
      <w:r w:rsidRPr="00296415">
        <w:t xml:space="preserve">т </w:t>
      </w:r>
      <w:r>
        <w:t>у</w:t>
      </w:r>
      <w:r w:rsidRPr="00296415">
        <w:t xml:space="preserve">ровня </w:t>
      </w:r>
      <w:r>
        <w:t>з</w:t>
      </w:r>
      <w:r w:rsidRPr="00296415">
        <w:t>емли (</w:t>
      </w:r>
      <w:r>
        <w:t>п</w:t>
      </w:r>
      <w:r w:rsidRPr="00296415">
        <w:t xml:space="preserve">ола </w:t>
      </w:r>
      <w:r>
        <w:t>в</w:t>
      </w:r>
      <w:r w:rsidRPr="00296415">
        <w:t xml:space="preserve">ходной </w:t>
      </w:r>
      <w:r>
        <w:t>г</w:t>
      </w:r>
      <w:r w:rsidRPr="00296415">
        <w:t xml:space="preserve">руппы) </w:t>
      </w:r>
      <w:r>
        <w:t>д</w:t>
      </w:r>
      <w:r w:rsidRPr="00296415">
        <w:t xml:space="preserve">о </w:t>
      </w:r>
      <w:r>
        <w:t>в</w:t>
      </w:r>
      <w:r w:rsidRPr="00296415">
        <w:t xml:space="preserve">ерхнего </w:t>
      </w:r>
      <w:r>
        <w:t>к</w:t>
      </w:r>
      <w:r w:rsidRPr="00296415">
        <w:t xml:space="preserve">рая </w:t>
      </w:r>
      <w:r>
        <w:t>информационной таблички</w:t>
      </w:r>
      <w:r w:rsidRPr="00296415">
        <w:t xml:space="preserve"> </w:t>
      </w:r>
      <w:r>
        <w:t>н</w:t>
      </w:r>
      <w:r w:rsidRPr="00296415">
        <w:t xml:space="preserve">е </w:t>
      </w:r>
      <w:r>
        <w:t>д</w:t>
      </w:r>
      <w:r w:rsidRPr="00296415">
        <w:t xml:space="preserve">олжно </w:t>
      </w:r>
      <w:r>
        <w:t>п</w:t>
      </w:r>
      <w:r w:rsidRPr="00296415">
        <w:t>ревышать 2 м.</w:t>
      </w:r>
    </w:p>
    <w:p w:rsidR="00513228" w:rsidRDefault="00513228" w:rsidP="00513228">
      <w:pPr>
        <w:pStyle w:val="a3"/>
        <w:numPr>
          <w:ilvl w:val="1"/>
          <w:numId w:val="67"/>
        </w:numPr>
        <w:ind w:left="0" w:firstLine="851"/>
        <w:jc w:val="both"/>
      </w:pPr>
      <w:r>
        <w:t>Информационная табличка размещается на единой горизонтальной оси с иными аналогичными информационными конструкциями в пределах фасада.</w:t>
      </w:r>
    </w:p>
    <w:p w:rsidR="00513228" w:rsidRDefault="00513228" w:rsidP="00513228">
      <w:pPr>
        <w:pStyle w:val="a3"/>
        <w:numPr>
          <w:ilvl w:val="1"/>
          <w:numId w:val="67"/>
        </w:numPr>
        <w:ind w:left="0" w:firstLine="851"/>
        <w:jc w:val="both"/>
      </w:pPr>
      <w:r>
        <w:t>И</w:t>
      </w:r>
      <w:r w:rsidRPr="00296415">
        <w:t xml:space="preserve">нформационная </w:t>
      </w:r>
      <w:r>
        <w:t>табличка</w:t>
      </w:r>
      <w:r w:rsidRPr="00296415">
        <w:t xml:space="preserve"> </w:t>
      </w:r>
      <w:r>
        <w:t>с</w:t>
      </w:r>
      <w:r w:rsidRPr="00296415">
        <w:t xml:space="preserve">остоит </w:t>
      </w:r>
      <w:r>
        <w:t>и</w:t>
      </w:r>
      <w:r w:rsidRPr="00296415">
        <w:t xml:space="preserve">з </w:t>
      </w:r>
      <w:r>
        <w:t>и</w:t>
      </w:r>
      <w:r w:rsidRPr="00296415">
        <w:t xml:space="preserve">нформационного </w:t>
      </w:r>
      <w:r>
        <w:t>п</w:t>
      </w:r>
      <w:r w:rsidRPr="00296415">
        <w:t>оля (</w:t>
      </w:r>
      <w:r>
        <w:t>т</w:t>
      </w:r>
      <w:r w:rsidRPr="00296415">
        <w:t xml:space="preserve">екстовой </w:t>
      </w:r>
      <w:r>
        <w:t>ч</w:t>
      </w:r>
      <w:r w:rsidRPr="00296415">
        <w:t>асти).</w:t>
      </w:r>
      <w:r>
        <w:t xml:space="preserve"> Д</w:t>
      </w:r>
      <w:r w:rsidRPr="00296415">
        <w:t xml:space="preserve">опустимый </w:t>
      </w:r>
      <w:r>
        <w:t>р</w:t>
      </w:r>
      <w:r w:rsidRPr="00296415">
        <w:t xml:space="preserve">азмер </w:t>
      </w:r>
      <w:r>
        <w:t>информационной таблички</w:t>
      </w:r>
      <w:r w:rsidRPr="00296415">
        <w:t xml:space="preserve"> </w:t>
      </w:r>
      <w:r>
        <w:t>с</w:t>
      </w:r>
      <w:r w:rsidRPr="00296415">
        <w:t>оставляет:</w:t>
      </w:r>
      <w:r w:rsidRPr="00465D91">
        <w:t xml:space="preserve"> </w:t>
      </w:r>
      <w:r>
        <w:t>н</w:t>
      </w:r>
      <w:r w:rsidRPr="00296415">
        <w:t xml:space="preserve">е </w:t>
      </w:r>
      <w:r>
        <w:t>б</w:t>
      </w:r>
      <w:r w:rsidRPr="00296415">
        <w:t xml:space="preserve">олее 0,60 м </w:t>
      </w:r>
      <w:r>
        <w:t>п</w:t>
      </w:r>
      <w:r w:rsidRPr="00296415">
        <w:t xml:space="preserve">о </w:t>
      </w:r>
      <w:r>
        <w:t>д</w:t>
      </w:r>
      <w:r w:rsidRPr="00296415">
        <w:t>лине</w:t>
      </w:r>
      <w:r>
        <w:t>; н</w:t>
      </w:r>
      <w:r w:rsidRPr="00296415">
        <w:t xml:space="preserve">е </w:t>
      </w:r>
      <w:r>
        <w:t>б</w:t>
      </w:r>
      <w:r w:rsidRPr="00296415">
        <w:t xml:space="preserve">олее 0,40 м </w:t>
      </w:r>
      <w:r>
        <w:t>п</w:t>
      </w:r>
      <w:r w:rsidRPr="00296415">
        <w:t xml:space="preserve">о </w:t>
      </w:r>
      <w:r>
        <w:t>в</w:t>
      </w:r>
      <w:r w:rsidRPr="00296415">
        <w:t>ысоте</w:t>
      </w:r>
      <w:r>
        <w:t>.</w:t>
      </w:r>
      <w:r w:rsidRPr="00465D91">
        <w:t xml:space="preserve"> </w:t>
      </w:r>
      <w:r>
        <w:t>П</w:t>
      </w:r>
      <w:r w:rsidRPr="00296415">
        <w:t xml:space="preserve">ри </w:t>
      </w:r>
      <w:r>
        <w:t>э</w:t>
      </w:r>
      <w:r w:rsidRPr="00296415">
        <w:t xml:space="preserve">том </w:t>
      </w:r>
      <w:r>
        <w:t>в</w:t>
      </w:r>
      <w:r w:rsidRPr="00296415">
        <w:t xml:space="preserve">ысота </w:t>
      </w:r>
      <w:r>
        <w:t>б</w:t>
      </w:r>
      <w:r w:rsidRPr="00296415">
        <w:t xml:space="preserve">укв, </w:t>
      </w:r>
      <w:r>
        <w:t>з</w:t>
      </w:r>
      <w:r w:rsidRPr="00296415">
        <w:t xml:space="preserve">наков, </w:t>
      </w:r>
      <w:r>
        <w:t>р</w:t>
      </w:r>
      <w:r w:rsidRPr="00296415">
        <w:t xml:space="preserve">азмещаемых </w:t>
      </w:r>
      <w:r>
        <w:t>на информационной табличке, н</w:t>
      </w:r>
      <w:r w:rsidRPr="00296415">
        <w:t xml:space="preserve">е </w:t>
      </w:r>
      <w:r>
        <w:t>п</w:t>
      </w:r>
      <w:r w:rsidRPr="00296415">
        <w:t>ревыша</w:t>
      </w:r>
      <w:r>
        <w:t>ет</w:t>
      </w:r>
      <w:r w:rsidRPr="00296415">
        <w:t xml:space="preserve"> 0,10 м.</w:t>
      </w:r>
    </w:p>
    <w:p w:rsidR="00513228" w:rsidRDefault="00513228" w:rsidP="00513228">
      <w:pPr>
        <w:pStyle w:val="a3"/>
        <w:numPr>
          <w:ilvl w:val="1"/>
          <w:numId w:val="67"/>
        </w:numPr>
        <w:ind w:left="0" w:firstLine="851"/>
        <w:jc w:val="both"/>
      </w:pPr>
      <w:r>
        <w:t>Допускается размещение информационных табличек</w:t>
      </w:r>
      <w:r w:rsidRPr="00296415">
        <w:t xml:space="preserve"> </w:t>
      </w:r>
      <w:r>
        <w:t>н</w:t>
      </w:r>
      <w:r w:rsidRPr="00296415">
        <w:t xml:space="preserve">а </w:t>
      </w:r>
      <w:r>
        <w:t>д</w:t>
      </w:r>
      <w:r w:rsidRPr="00296415">
        <w:t xml:space="preserve">верях </w:t>
      </w:r>
      <w:r>
        <w:t>в</w:t>
      </w:r>
      <w:r w:rsidRPr="00296415">
        <w:t xml:space="preserve">ходных </w:t>
      </w:r>
      <w:r>
        <w:t>г</w:t>
      </w:r>
      <w:r w:rsidRPr="00296415">
        <w:t>рупп,</w:t>
      </w:r>
      <w:r>
        <w:t xml:space="preserve"> в</w:t>
      </w:r>
      <w:r w:rsidRPr="00296415">
        <w:t xml:space="preserve"> </w:t>
      </w:r>
      <w:r>
        <w:t>т</w:t>
      </w:r>
      <w:r w:rsidRPr="00296415">
        <w:t xml:space="preserve">ом </w:t>
      </w:r>
      <w:r>
        <w:t>ч</w:t>
      </w:r>
      <w:r w:rsidRPr="00296415">
        <w:t xml:space="preserve">исле </w:t>
      </w:r>
      <w:r>
        <w:t>м</w:t>
      </w:r>
      <w:r w:rsidRPr="00296415">
        <w:t xml:space="preserve">етодом </w:t>
      </w:r>
      <w:r>
        <w:t>н</w:t>
      </w:r>
      <w:r w:rsidRPr="00296415">
        <w:t xml:space="preserve">анесения </w:t>
      </w:r>
      <w:r>
        <w:t>т</w:t>
      </w:r>
      <w:r w:rsidRPr="00296415">
        <w:t xml:space="preserve">рафаретной </w:t>
      </w:r>
      <w:r>
        <w:t>п</w:t>
      </w:r>
      <w:r w:rsidRPr="00296415">
        <w:t xml:space="preserve">ечати </w:t>
      </w:r>
      <w:r>
        <w:t>или аппликаций из самоклеящихся пленок</w:t>
      </w:r>
      <w:r w:rsidRPr="00296415">
        <w:t xml:space="preserve"> </w:t>
      </w:r>
      <w:r>
        <w:t>н</w:t>
      </w:r>
      <w:r w:rsidRPr="00296415">
        <w:t xml:space="preserve">а </w:t>
      </w:r>
      <w:r>
        <w:t>о</w:t>
      </w:r>
      <w:r w:rsidRPr="00296415">
        <w:t xml:space="preserve">стекление </w:t>
      </w:r>
      <w:r>
        <w:t>д</w:t>
      </w:r>
      <w:r w:rsidRPr="00296415">
        <w:t xml:space="preserve">верей. </w:t>
      </w:r>
      <w:r>
        <w:t>М</w:t>
      </w:r>
      <w:r w:rsidRPr="00296415">
        <w:t xml:space="preserve">аксимальный </w:t>
      </w:r>
      <w:r>
        <w:t>р</w:t>
      </w:r>
      <w:r w:rsidRPr="00296415">
        <w:t xml:space="preserve">азмер </w:t>
      </w:r>
      <w:r>
        <w:t>информационных табличек н</w:t>
      </w:r>
      <w:r w:rsidRPr="00296415">
        <w:t xml:space="preserve">е </w:t>
      </w:r>
      <w:r>
        <w:t>превышает</w:t>
      </w:r>
      <w:r w:rsidRPr="00296415">
        <w:t>:</w:t>
      </w:r>
      <w:r w:rsidRPr="00465D91">
        <w:t xml:space="preserve"> </w:t>
      </w:r>
      <w:r>
        <w:t>по высоте - 0,40 м; п</w:t>
      </w:r>
      <w:r w:rsidRPr="00296415">
        <w:t xml:space="preserve">о </w:t>
      </w:r>
      <w:r>
        <w:t>д</w:t>
      </w:r>
      <w:r w:rsidRPr="00296415">
        <w:t>лине - 0,30 м</w:t>
      </w:r>
      <w:r>
        <w:t>.</w:t>
      </w:r>
    </w:p>
    <w:p w:rsidR="00513228" w:rsidRDefault="00513228" w:rsidP="00513228">
      <w:pPr>
        <w:pStyle w:val="a3"/>
        <w:numPr>
          <w:ilvl w:val="1"/>
          <w:numId w:val="67"/>
        </w:numPr>
        <w:ind w:left="0" w:firstLine="851"/>
        <w:jc w:val="both"/>
      </w:pPr>
      <w:r>
        <w:t>П</w:t>
      </w:r>
      <w:r w:rsidRPr="00296415">
        <w:t xml:space="preserve">ри </w:t>
      </w:r>
      <w:r>
        <w:t>н</w:t>
      </w:r>
      <w:r w:rsidRPr="00296415">
        <w:t xml:space="preserve">аличии </w:t>
      </w:r>
      <w:r>
        <w:t>н</w:t>
      </w:r>
      <w:r w:rsidRPr="00296415">
        <w:t xml:space="preserve">а </w:t>
      </w:r>
      <w:r>
        <w:t>д</w:t>
      </w:r>
      <w:r w:rsidRPr="00296415">
        <w:t xml:space="preserve">верях </w:t>
      </w:r>
      <w:r>
        <w:t>в</w:t>
      </w:r>
      <w:r w:rsidRPr="00296415">
        <w:t xml:space="preserve">ходных </w:t>
      </w:r>
      <w:r>
        <w:t>г</w:t>
      </w:r>
      <w:r w:rsidRPr="00296415">
        <w:t xml:space="preserve">рупп </w:t>
      </w:r>
      <w:r>
        <w:t>В</w:t>
      </w:r>
      <w:r w:rsidRPr="00296415">
        <w:t xml:space="preserve">ывески </w:t>
      </w:r>
      <w:r>
        <w:t>и</w:t>
      </w:r>
      <w:r w:rsidRPr="00296415">
        <w:t>нформационн</w:t>
      </w:r>
      <w:r>
        <w:t>ая</w:t>
      </w:r>
      <w:r w:rsidRPr="00296415">
        <w:t xml:space="preserve"> </w:t>
      </w:r>
      <w:r>
        <w:t>табличка</w:t>
      </w:r>
      <w:r w:rsidRPr="00296415">
        <w:t xml:space="preserve"> </w:t>
      </w:r>
      <w:r>
        <w:t>р</w:t>
      </w:r>
      <w:r w:rsidRPr="00296415">
        <w:t xml:space="preserve">азмещается </w:t>
      </w:r>
      <w:r>
        <w:t>н</w:t>
      </w:r>
      <w:r w:rsidRPr="00296415">
        <w:t xml:space="preserve">а </w:t>
      </w:r>
      <w:r>
        <w:t>д</w:t>
      </w:r>
      <w:r w:rsidRPr="00296415">
        <w:t xml:space="preserve">анных </w:t>
      </w:r>
      <w:r>
        <w:t>д</w:t>
      </w:r>
      <w:r w:rsidRPr="00296415">
        <w:t xml:space="preserve">верях </w:t>
      </w:r>
      <w:r>
        <w:t>в</w:t>
      </w:r>
      <w:r w:rsidRPr="00296415">
        <w:t xml:space="preserve">ходных </w:t>
      </w:r>
      <w:r>
        <w:t>г</w:t>
      </w:r>
      <w:r w:rsidRPr="00296415">
        <w:t xml:space="preserve">рупп </w:t>
      </w:r>
      <w:r>
        <w:t>в</w:t>
      </w:r>
      <w:r w:rsidRPr="00296415">
        <w:t xml:space="preserve"> </w:t>
      </w:r>
      <w:r>
        <w:t>о</w:t>
      </w:r>
      <w:r w:rsidRPr="00296415">
        <w:t xml:space="preserve">дин </w:t>
      </w:r>
      <w:r>
        <w:t>р</w:t>
      </w:r>
      <w:r w:rsidRPr="00296415">
        <w:t xml:space="preserve">яд </w:t>
      </w:r>
      <w:r>
        <w:t>н</w:t>
      </w:r>
      <w:r w:rsidRPr="00296415">
        <w:t xml:space="preserve">а </w:t>
      </w:r>
      <w:r>
        <w:t>е</w:t>
      </w:r>
      <w:r w:rsidRPr="00296415">
        <w:t xml:space="preserve">дином </w:t>
      </w:r>
      <w:r>
        <w:t>г</w:t>
      </w:r>
      <w:r w:rsidRPr="00296415">
        <w:t xml:space="preserve">оризонтальном </w:t>
      </w:r>
      <w:r>
        <w:t>и</w:t>
      </w:r>
      <w:r w:rsidRPr="00296415">
        <w:t xml:space="preserve">ли </w:t>
      </w:r>
      <w:r>
        <w:t>в</w:t>
      </w:r>
      <w:r w:rsidRPr="00296415">
        <w:t xml:space="preserve">ертикальном </w:t>
      </w:r>
      <w:r>
        <w:t>у</w:t>
      </w:r>
      <w:r w:rsidRPr="00296415">
        <w:t>ровне (</w:t>
      </w:r>
      <w:r>
        <w:t>н</w:t>
      </w:r>
      <w:r w:rsidRPr="00296415">
        <w:t xml:space="preserve">а </w:t>
      </w:r>
      <w:r>
        <w:t>о</w:t>
      </w:r>
      <w:r w:rsidRPr="00296415">
        <w:t xml:space="preserve">дном </w:t>
      </w:r>
      <w:r>
        <w:t>у</w:t>
      </w:r>
      <w:r w:rsidRPr="00296415">
        <w:t xml:space="preserve">ровне, </w:t>
      </w:r>
      <w:r>
        <w:t>в</w:t>
      </w:r>
      <w:r w:rsidRPr="00296415">
        <w:t xml:space="preserve">ысоте, </w:t>
      </w:r>
      <w:r>
        <w:t>д</w:t>
      </w:r>
      <w:r w:rsidRPr="00296415">
        <w:t xml:space="preserve">лине) </w:t>
      </w:r>
      <w:r>
        <w:t>с</w:t>
      </w:r>
      <w:r w:rsidRPr="00296415">
        <w:t xml:space="preserve"> </w:t>
      </w:r>
      <w:r>
        <w:t>у</w:t>
      </w:r>
      <w:r w:rsidRPr="00296415">
        <w:t xml:space="preserve">казанной </w:t>
      </w:r>
      <w:r>
        <w:t>в</w:t>
      </w:r>
      <w:r w:rsidRPr="00296415">
        <w:t>ывеской.</w:t>
      </w:r>
    </w:p>
    <w:p w:rsidR="00513228" w:rsidRDefault="00513228" w:rsidP="00513228">
      <w:pPr>
        <w:pStyle w:val="a3"/>
        <w:numPr>
          <w:ilvl w:val="1"/>
          <w:numId w:val="67"/>
        </w:numPr>
        <w:ind w:left="0" w:firstLine="851"/>
        <w:jc w:val="both"/>
      </w:pPr>
      <w:r w:rsidRPr="00296415">
        <w:t xml:space="preserve">В </w:t>
      </w:r>
      <w:r>
        <w:t>с</w:t>
      </w:r>
      <w:r w:rsidRPr="00296415">
        <w:t xml:space="preserve">лучае </w:t>
      </w:r>
      <w:r>
        <w:t>р</w:t>
      </w:r>
      <w:r w:rsidRPr="00296415">
        <w:t xml:space="preserve">азмещения </w:t>
      </w:r>
      <w:r>
        <w:t>в о</w:t>
      </w:r>
      <w:r w:rsidRPr="00296415">
        <w:t xml:space="preserve">дном </w:t>
      </w:r>
      <w:r>
        <w:t>о</w:t>
      </w:r>
      <w:r w:rsidRPr="00296415">
        <w:t xml:space="preserve">бъекте </w:t>
      </w:r>
      <w:r>
        <w:t>н</w:t>
      </w:r>
      <w:r w:rsidRPr="00296415">
        <w:t xml:space="preserve">ескольких </w:t>
      </w:r>
      <w:r>
        <w:t>о</w:t>
      </w:r>
      <w:r w:rsidRPr="00296415">
        <w:t xml:space="preserve">рганизаций, </w:t>
      </w:r>
      <w:r>
        <w:t>и</w:t>
      </w:r>
      <w:r w:rsidRPr="00296415">
        <w:t xml:space="preserve">ндивидуальных </w:t>
      </w:r>
      <w:r>
        <w:t>п</w:t>
      </w:r>
      <w:r w:rsidRPr="00296415">
        <w:t xml:space="preserve">редпринимателей </w:t>
      </w:r>
      <w:r>
        <w:t>о</w:t>
      </w:r>
      <w:r w:rsidRPr="00296415">
        <w:t xml:space="preserve">бщая </w:t>
      </w:r>
      <w:r>
        <w:t>п</w:t>
      </w:r>
      <w:r w:rsidRPr="00296415">
        <w:t xml:space="preserve">лощадь </w:t>
      </w:r>
      <w:r>
        <w:t>и</w:t>
      </w:r>
      <w:r w:rsidRPr="00296415">
        <w:t xml:space="preserve">нформационных </w:t>
      </w:r>
      <w:r>
        <w:t>табличек,</w:t>
      </w:r>
      <w:r w:rsidRPr="00296415">
        <w:t xml:space="preserve"> </w:t>
      </w:r>
      <w:r>
        <w:t>у</w:t>
      </w:r>
      <w:r w:rsidRPr="00296415">
        <w:t xml:space="preserve">станавливаемых </w:t>
      </w:r>
      <w:r>
        <w:t>н</w:t>
      </w:r>
      <w:r w:rsidRPr="00296415">
        <w:t xml:space="preserve">а </w:t>
      </w:r>
      <w:r>
        <w:t>ф</w:t>
      </w:r>
      <w:r w:rsidRPr="00296415">
        <w:t xml:space="preserve">асадах </w:t>
      </w:r>
      <w:r>
        <w:t>о</w:t>
      </w:r>
      <w:r w:rsidRPr="00296415">
        <w:t xml:space="preserve">бъекта </w:t>
      </w:r>
      <w:r>
        <w:t>п</w:t>
      </w:r>
      <w:r w:rsidRPr="00296415">
        <w:t xml:space="preserve">еред </w:t>
      </w:r>
      <w:r>
        <w:t>о</w:t>
      </w:r>
      <w:r w:rsidRPr="00296415">
        <w:t xml:space="preserve">дним </w:t>
      </w:r>
      <w:r>
        <w:t>в</w:t>
      </w:r>
      <w:r w:rsidRPr="00296415">
        <w:t xml:space="preserve">ходом, </w:t>
      </w:r>
      <w:r>
        <w:t>н</w:t>
      </w:r>
      <w:r w:rsidRPr="00296415">
        <w:t xml:space="preserve">е </w:t>
      </w:r>
      <w:r>
        <w:t>д</w:t>
      </w:r>
      <w:r w:rsidRPr="00296415">
        <w:t xml:space="preserve">олжна </w:t>
      </w:r>
      <w:r>
        <w:t>п</w:t>
      </w:r>
      <w:r w:rsidRPr="00296415">
        <w:t>ревышать 2 кв. м.</w:t>
      </w:r>
      <w:r>
        <w:t xml:space="preserve"> П</w:t>
      </w:r>
      <w:r w:rsidRPr="00296415">
        <w:t xml:space="preserve">ри </w:t>
      </w:r>
      <w:r>
        <w:t>э</w:t>
      </w:r>
      <w:r w:rsidRPr="00296415">
        <w:t xml:space="preserve">том </w:t>
      </w:r>
      <w:r>
        <w:t>п</w:t>
      </w:r>
      <w:r w:rsidRPr="00296415">
        <w:t>араметры (</w:t>
      </w:r>
      <w:r>
        <w:t>размеры</w:t>
      </w:r>
      <w:r w:rsidRPr="00296415">
        <w:t xml:space="preserve">) </w:t>
      </w:r>
      <w:r>
        <w:t>информационных конструкций</w:t>
      </w:r>
      <w:r w:rsidRPr="00296415">
        <w:t xml:space="preserve">, </w:t>
      </w:r>
      <w:r>
        <w:t>р</w:t>
      </w:r>
      <w:r w:rsidRPr="00296415">
        <w:t xml:space="preserve">азмещаемых </w:t>
      </w:r>
      <w:r>
        <w:t>п</w:t>
      </w:r>
      <w:r w:rsidRPr="00296415">
        <w:t xml:space="preserve">еред </w:t>
      </w:r>
      <w:r>
        <w:t>о</w:t>
      </w:r>
      <w:r w:rsidRPr="00296415">
        <w:t xml:space="preserve">дним </w:t>
      </w:r>
      <w:r>
        <w:t>в</w:t>
      </w:r>
      <w:r w:rsidRPr="00296415">
        <w:t xml:space="preserve">ходом, </w:t>
      </w:r>
      <w:r>
        <w:t>д</w:t>
      </w:r>
      <w:r w:rsidRPr="00296415">
        <w:t xml:space="preserve">олжны </w:t>
      </w:r>
      <w:r>
        <w:t>б</w:t>
      </w:r>
      <w:r w:rsidRPr="00296415">
        <w:t xml:space="preserve">ыть </w:t>
      </w:r>
      <w:r>
        <w:t>и</w:t>
      </w:r>
      <w:r w:rsidRPr="00296415">
        <w:t xml:space="preserve">дентичными </w:t>
      </w:r>
      <w:r>
        <w:t>и</w:t>
      </w:r>
      <w:r w:rsidRPr="00296415">
        <w:t xml:space="preserve"> </w:t>
      </w:r>
      <w:r>
        <w:t>н</w:t>
      </w:r>
      <w:r w:rsidRPr="00296415">
        <w:t xml:space="preserve">е </w:t>
      </w:r>
      <w:r>
        <w:t>п</w:t>
      </w:r>
      <w:r w:rsidRPr="00296415">
        <w:t xml:space="preserve">ревышать </w:t>
      </w:r>
      <w:r>
        <w:t>р</w:t>
      </w:r>
      <w:r w:rsidRPr="00296415">
        <w:t xml:space="preserve">азмеры, </w:t>
      </w:r>
      <w:r>
        <w:t>у</w:t>
      </w:r>
      <w:r w:rsidRPr="00296415">
        <w:t xml:space="preserve">становленные </w:t>
      </w:r>
      <w:r>
        <w:t>в пункте 10.5 настоящей статьи</w:t>
      </w:r>
      <w:r w:rsidRPr="00296415">
        <w:t xml:space="preserve">, </w:t>
      </w:r>
      <w:r>
        <w:t>а</w:t>
      </w:r>
      <w:r w:rsidRPr="00296415">
        <w:t xml:space="preserve"> </w:t>
      </w:r>
      <w:r>
        <w:t>р</w:t>
      </w:r>
      <w:r w:rsidRPr="00296415">
        <w:t xml:space="preserve">асстояние </w:t>
      </w:r>
      <w:r>
        <w:t>о</w:t>
      </w:r>
      <w:r w:rsidRPr="00296415">
        <w:t xml:space="preserve">т </w:t>
      </w:r>
      <w:r>
        <w:t>у</w:t>
      </w:r>
      <w:r w:rsidRPr="00296415">
        <w:t xml:space="preserve">ровня </w:t>
      </w:r>
      <w:r>
        <w:t>з</w:t>
      </w:r>
      <w:r w:rsidRPr="00296415">
        <w:t>емли (</w:t>
      </w:r>
      <w:r>
        <w:t>п</w:t>
      </w:r>
      <w:r w:rsidRPr="00296415">
        <w:t xml:space="preserve">ола </w:t>
      </w:r>
      <w:r>
        <w:t>в</w:t>
      </w:r>
      <w:r w:rsidRPr="00296415">
        <w:t xml:space="preserve">ходной </w:t>
      </w:r>
      <w:r>
        <w:t>г</w:t>
      </w:r>
      <w:r w:rsidRPr="00296415">
        <w:t xml:space="preserve">руппы) </w:t>
      </w:r>
      <w:r>
        <w:t>д</w:t>
      </w:r>
      <w:r w:rsidRPr="00296415">
        <w:t xml:space="preserve">о </w:t>
      </w:r>
      <w:r>
        <w:t>в</w:t>
      </w:r>
      <w:r w:rsidRPr="00296415">
        <w:t xml:space="preserve">ерхнего </w:t>
      </w:r>
      <w:r>
        <w:t>к</w:t>
      </w:r>
      <w:r w:rsidRPr="00296415">
        <w:t xml:space="preserve">рая </w:t>
      </w:r>
      <w:r>
        <w:t>и</w:t>
      </w:r>
      <w:r w:rsidRPr="00296415">
        <w:t xml:space="preserve">нформационной </w:t>
      </w:r>
      <w:r>
        <w:t>конструкции</w:t>
      </w:r>
      <w:r w:rsidRPr="00296415">
        <w:t xml:space="preserve">, </w:t>
      </w:r>
      <w:r>
        <w:t>р</w:t>
      </w:r>
      <w:r w:rsidRPr="00296415">
        <w:t xml:space="preserve">асположенной </w:t>
      </w:r>
      <w:r>
        <w:t>н</w:t>
      </w:r>
      <w:r w:rsidRPr="00296415">
        <w:t xml:space="preserve">а </w:t>
      </w:r>
      <w:r>
        <w:t>н</w:t>
      </w:r>
      <w:r w:rsidRPr="00296415">
        <w:t xml:space="preserve">аиболее </w:t>
      </w:r>
      <w:r>
        <w:t>в</w:t>
      </w:r>
      <w:r w:rsidRPr="00296415">
        <w:t xml:space="preserve">ысоком </w:t>
      </w:r>
      <w:r>
        <w:t>у</w:t>
      </w:r>
      <w:r w:rsidRPr="00296415">
        <w:t xml:space="preserve">ровне, </w:t>
      </w:r>
      <w:r>
        <w:t>н</w:t>
      </w:r>
      <w:r w:rsidRPr="00296415">
        <w:t xml:space="preserve">е </w:t>
      </w:r>
      <w:r>
        <w:t>д</w:t>
      </w:r>
      <w:r w:rsidRPr="00296415">
        <w:t xml:space="preserve">олжно </w:t>
      </w:r>
      <w:r>
        <w:t>п</w:t>
      </w:r>
      <w:r w:rsidRPr="00296415">
        <w:t>ревышать 2 м.</w:t>
      </w:r>
    </w:p>
    <w:p w:rsidR="00513228" w:rsidRDefault="00513228" w:rsidP="00513228">
      <w:pPr>
        <w:pStyle w:val="a3"/>
        <w:numPr>
          <w:ilvl w:val="1"/>
          <w:numId w:val="67"/>
        </w:numPr>
        <w:tabs>
          <w:tab w:val="left" w:pos="1560"/>
        </w:tabs>
        <w:ind w:left="0" w:firstLine="851"/>
        <w:jc w:val="both"/>
      </w:pPr>
      <w:r>
        <w:t>Размещение информационных табличек на оконных проемах не допускается.</w:t>
      </w:r>
    </w:p>
    <w:p w:rsidR="00513228" w:rsidRDefault="00513228" w:rsidP="00513228">
      <w:pPr>
        <w:pStyle w:val="a3"/>
        <w:numPr>
          <w:ilvl w:val="1"/>
          <w:numId w:val="67"/>
        </w:numPr>
        <w:tabs>
          <w:tab w:val="left" w:pos="1560"/>
        </w:tabs>
        <w:ind w:left="0" w:firstLine="851"/>
        <w:jc w:val="both"/>
      </w:pPr>
      <w:r>
        <w:t>Информационные таблички могут иметь внутреннюю подсветку.</w:t>
      </w:r>
    </w:p>
    <w:p w:rsidR="00513228" w:rsidRDefault="00513228" w:rsidP="00513228">
      <w:pPr>
        <w:pStyle w:val="a3"/>
        <w:numPr>
          <w:ilvl w:val="0"/>
          <w:numId w:val="67"/>
        </w:numPr>
        <w:ind w:left="0" w:firstLine="851"/>
        <w:jc w:val="both"/>
      </w:pPr>
      <w:r>
        <w:t>Требования к содержанию информационных конструкций.</w:t>
      </w:r>
    </w:p>
    <w:p w:rsidR="00513228" w:rsidRDefault="00513228" w:rsidP="00513228">
      <w:pPr>
        <w:pStyle w:val="a3"/>
        <w:numPr>
          <w:ilvl w:val="1"/>
          <w:numId w:val="67"/>
        </w:numPr>
        <w:ind w:left="0" w:firstLine="851"/>
        <w:jc w:val="both"/>
      </w:pPr>
      <w:r>
        <w:t>С</w:t>
      </w:r>
      <w:r w:rsidRPr="00296415">
        <w:t xml:space="preserve">одержание </w:t>
      </w:r>
      <w:r>
        <w:t>и</w:t>
      </w:r>
      <w:r w:rsidRPr="00296415">
        <w:t xml:space="preserve">нформационных </w:t>
      </w:r>
      <w:r>
        <w:t>к</w:t>
      </w:r>
      <w:r w:rsidRPr="00296415">
        <w:t xml:space="preserve">онструкций, </w:t>
      </w:r>
      <w:r>
        <w:t>у</w:t>
      </w:r>
      <w:r w:rsidRPr="00296415">
        <w:t xml:space="preserve">казанных </w:t>
      </w:r>
      <w:r>
        <w:t xml:space="preserve">в </w:t>
      </w:r>
      <w:r w:rsidRPr="005B4D27">
        <w:t>пунктах 1</w:t>
      </w:r>
      <w:r>
        <w:t xml:space="preserve"> части</w:t>
      </w:r>
      <w:r w:rsidRPr="005B4D27">
        <w:t xml:space="preserve"> </w:t>
      </w:r>
      <w:r>
        <w:t>2</w:t>
      </w:r>
      <w:r w:rsidRPr="005B4D27">
        <w:t xml:space="preserve"> настоящ</w:t>
      </w:r>
      <w:r>
        <w:t>ей</w:t>
      </w:r>
      <w:r w:rsidRPr="005B4D27">
        <w:t xml:space="preserve"> </w:t>
      </w:r>
      <w:r>
        <w:t>статьи</w:t>
      </w:r>
      <w:r w:rsidRPr="00296415">
        <w:t xml:space="preserve">, </w:t>
      </w:r>
      <w:r>
        <w:t>р</w:t>
      </w:r>
      <w:r w:rsidRPr="00296415">
        <w:t xml:space="preserve">азмещенных </w:t>
      </w:r>
      <w:r>
        <w:t>в</w:t>
      </w:r>
      <w:r w:rsidRPr="00296415">
        <w:t xml:space="preserve"> </w:t>
      </w:r>
      <w:r>
        <w:t>в</w:t>
      </w:r>
      <w:r w:rsidRPr="00296415">
        <w:t xml:space="preserve">иде </w:t>
      </w:r>
      <w:r>
        <w:t>о</w:t>
      </w:r>
      <w:r w:rsidRPr="00296415">
        <w:t xml:space="preserve">тдельно </w:t>
      </w:r>
      <w:r>
        <w:t>с</w:t>
      </w:r>
      <w:r w:rsidRPr="00296415">
        <w:t xml:space="preserve">тоящих </w:t>
      </w:r>
      <w:r>
        <w:t>к</w:t>
      </w:r>
      <w:r w:rsidRPr="00296415">
        <w:t xml:space="preserve">онструкций, </w:t>
      </w:r>
      <w:r>
        <w:t>о</w:t>
      </w:r>
      <w:r w:rsidRPr="00296415">
        <w:t xml:space="preserve">существляется </w:t>
      </w:r>
      <w:r>
        <w:t>о</w:t>
      </w:r>
      <w:r w:rsidRPr="00296415">
        <w:t xml:space="preserve">рганами </w:t>
      </w:r>
      <w:r>
        <w:t>м</w:t>
      </w:r>
      <w:r w:rsidRPr="00296415">
        <w:t xml:space="preserve">естного </w:t>
      </w:r>
      <w:r>
        <w:t>с</w:t>
      </w:r>
      <w:r w:rsidRPr="00296415">
        <w:t>амоуправления</w:t>
      </w:r>
      <w:r>
        <w:t xml:space="preserve"> сельского поселения Казым</w:t>
      </w:r>
      <w:r w:rsidRPr="00296415">
        <w:t xml:space="preserve"> </w:t>
      </w:r>
      <w:r>
        <w:t>з</w:t>
      </w:r>
      <w:r w:rsidRPr="00296415">
        <w:t xml:space="preserve">а </w:t>
      </w:r>
      <w:r>
        <w:t>с</w:t>
      </w:r>
      <w:r w:rsidRPr="00296415">
        <w:t xml:space="preserve">чет </w:t>
      </w:r>
      <w:r>
        <w:t>с</w:t>
      </w:r>
      <w:r w:rsidRPr="00296415">
        <w:t xml:space="preserve">редств </w:t>
      </w:r>
      <w:r>
        <w:t>б</w:t>
      </w:r>
      <w:r w:rsidRPr="00296415">
        <w:t>юджет</w:t>
      </w:r>
      <w:r>
        <w:t>а</w:t>
      </w:r>
      <w:r w:rsidRPr="00296415">
        <w:t xml:space="preserve"> </w:t>
      </w:r>
      <w:r>
        <w:t>сельского поселения.</w:t>
      </w:r>
    </w:p>
    <w:p w:rsidR="00513228" w:rsidRDefault="00513228" w:rsidP="00513228">
      <w:pPr>
        <w:pStyle w:val="a3"/>
        <w:numPr>
          <w:ilvl w:val="1"/>
          <w:numId w:val="67"/>
        </w:numPr>
        <w:ind w:left="0" w:firstLine="851"/>
        <w:jc w:val="both"/>
      </w:pPr>
      <w:r>
        <w:t>С</w:t>
      </w:r>
      <w:r w:rsidRPr="00296415">
        <w:t xml:space="preserve">одержание </w:t>
      </w:r>
      <w:r>
        <w:t>и</w:t>
      </w:r>
      <w:r w:rsidRPr="00296415">
        <w:t xml:space="preserve">нформационных </w:t>
      </w:r>
      <w:r>
        <w:t>к</w:t>
      </w:r>
      <w:r w:rsidRPr="00296415">
        <w:t xml:space="preserve">онструкций, </w:t>
      </w:r>
      <w:r w:rsidRPr="005B4D27">
        <w:t xml:space="preserve">указанных </w:t>
      </w:r>
      <w:r>
        <w:t xml:space="preserve">в </w:t>
      </w:r>
      <w:r w:rsidRPr="005B4D27">
        <w:t>пункте 3</w:t>
      </w:r>
      <w:r>
        <w:t xml:space="preserve"> части</w:t>
      </w:r>
      <w:r w:rsidRPr="005B4D27">
        <w:t xml:space="preserve"> </w:t>
      </w:r>
      <w:r>
        <w:t>2</w:t>
      </w:r>
      <w:r w:rsidRPr="00296415">
        <w:t xml:space="preserve"> </w:t>
      </w:r>
      <w:r>
        <w:t>настоящей статьи о</w:t>
      </w:r>
      <w:r w:rsidRPr="00296415">
        <w:t xml:space="preserve">существляется </w:t>
      </w:r>
      <w:r>
        <w:t>о</w:t>
      </w:r>
      <w:r w:rsidRPr="00296415">
        <w:t xml:space="preserve">рганизацией, </w:t>
      </w:r>
      <w:r>
        <w:t>и</w:t>
      </w:r>
      <w:r w:rsidRPr="00296415">
        <w:t xml:space="preserve">ндивидуальным </w:t>
      </w:r>
      <w:r>
        <w:t>п</w:t>
      </w:r>
      <w:r w:rsidRPr="00296415">
        <w:t xml:space="preserve">редпринимателем, </w:t>
      </w:r>
      <w:r>
        <w:t>к</w:t>
      </w:r>
      <w:r w:rsidRPr="00296415">
        <w:t xml:space="preserve">оторые </w:t>
      </w:r>
      <w:r>
        <w:t>я</w:t>
      </w:r>
      <w:r w:rsidRPr="00296415">
        <w:t xml:space="preserve">вляются </w:t>
      </w:r>
      <w:r>
        <w:t>с</w:t>
      </w:r>
      <w:r w:rsidRPr="00296415">
        <w:t xml:space="preserve">обственниками </w:t>
      </w:r>
      <w:r>
        <w:t>(правообладателями)</w:t>
      </w:r>
      <w:r w:rsidRPr="00296415">
        <w:t xml:space="preserve"> </w:t>
      </w:r>
      <w:r>
        <w:t>к</w:t>
      </w:r>
      <w:r w:rsidRPr="00296415">
        <w:t xml:space="preserve">онструкции, </w:t>
      </w:r>
      <w:r>
        <w:t>с</w:t>
      </w:r>
      <w:r w:rsidRPr="00296415">
        <w:t xml:space="preserve">ведения </w:t>
      </w:r>
      <w:r>
        <w:t>о</w:t>
      </w:r>
      <w:r w:rsidRPr="00296415">
        <w:t xml:space="preserve"> </w:t>
      </w:r>
      <w:r>
        <w:t>к</w:t>
      </w:r>
      <w:r w:rsidRPr="00296415">
        <w:t xml:space="preserve">оторых </w:t>
      </w:r>
      <w:r>
        <w:lastRenderedPageBreak/>
        <w:t>с</w:t>
      </w:r>
      <w:r w:rsidRPr="00296415">
        <w:t xml:space="preserve">одержатся </w:t>
      </w:r>
      <w:r>
        <w:t>в</w:t>
      </w:r>
      <w:r w:rsidRPr="00296415">
        <w:t xml:space="preserve"> </w:t>
      </w:r>
      <w:r>
        <w:t>д</w:t>
      </w:r>
      <w:r w:rsidRPr="00296415">
        <w:t xml:space="preserve">анных </w:t>
      </w:r>
      <w:r>
        <w:t>и</w:t>
      </w:r>
      <w:r w:rsidRPr="00296415">
        <w:t xml:space="preserve">нформационных </w:t>
      </w:r>
      <w:r>
        <w:t>к</w:t>
      </w:r>
      <w:r w:rsidRPr="00296415">
        <w:t xml:space="preserve">онструкциях </w:t>
      </w:r>
      <w:r>
        <w:t>и</w:t>
      </w:r>
      <w:r w:rsidRPr="00296415">
        <w:t xml:space="preserve"> </w:t>
      </w:r>
      <w:r>
        <w:t>в</w:t>
      </w:r>
      <w:r w:rsidRPr="00296415">
        <w:t xml:space="preserve"> </w:t>
      </w:r>
      <w:r>
        <w:t>м</w:t>
      </w:r>
      <w:r w:rsidRPr="00296415">
        <w:t xml:space="preserve">есте </w:t>
      </w:r>
      <w:r>
        <w:t>ф</w:t>
      </w:r>
      <w:r w:rsidRPr="00296415">
        <w:t xml:space="preserve">актического </w:t>
      </w:r>
      <w:r>
        <w:t>н</w:t>
      </w:r>
      <w:r w:rsidRPr="00296415">
        <w:t xml:space="preserve">ахождения </w:t>
      </w:r>
      <w:r>
        <w:t>(осуществления</w:t>
      </w:r>
      <w:r w:rsidRPr="00296415">
        <w:t xml:space="preserve"> </w:t>
      </w:r>
      <w:r>
        <w:t>д</w:t>
      </w:r>
      <w:r w:rsidRPr="00296415">
        <w:t xml:space="preserve">еятельности) </w:t>
      </w:r>
      <w:r>
        <w:t>к</w:t>
      </w:r>
      <w:r w:rsidRPr="00296415">
        <w:t xml:space="preserve">оторых </w:t>
      </w:r>
      <w:r>
        <w:t>д</w:t>
      </w:r>
      <w:r w:rsidRPr="00296415">
        <w:t xml:space="preserve">анные </w:t>
      </w:r>
      <w:r>
        <w:t>информационные конструкции</w:t>
      </w:r>
      <w:r w:rsidRPr="00296415">
        <w:t xml:space="preserve"> </w:t>
      </w:r>
      <w:r>
        <w:t>р</w:t>
      </w:r>
      <w:r w:rsidRPr="00296415">
        <w:t>азмещены.</w:t>
      </w:r>
    </w:p>
    <w:p w:rsidR="00513228" w:rsidRDefault="00513228" w:rsidP="00513228">
      <w:pPr>
        <w:pStyle w:val="a3"/>
        <w:numPr>
          <w:ilvl w:val="1"/>
          <w:numId w:val="67"/>
        </w:numPr>
        <w:ind w:left="0" w:firstLine="851"/>
        <w:jc w:val="both"/>
      </w:pPr>
      <w:r>
        <w:t>И</w:t>
      </w:r>
      <w:r w:rsidRPr="00296415">
        <w:t xml:space="preserve">нформационные </w:t>
      </w:r>
      <w:r>
        <w:t>к</w:t>
      </w:r>
      <w:r w:rsidRPr="00296415">
        <w:t xml:space="preserve">онструкции </w:t>
      </w:r>
      <w:r>
        <w:t>д</w:t>
      </w:r>
      <w:r w:rsidRPr="00296415">
        <w:t xml:space="preserve">олжны </w:t>
      </w:r>
      <w:r>
        <w:t>с</w:t>
      </w:r>
      <w:r w:rsidRPr="00296415">
        <w:t xml:space="preserve">одержаться </w:t>
      </w:r>
      <w:r>
        <w:t>в</w:t>
      </w:r>
      <w:r w:rsidRPr="00296415">
        <w:t xml:space="preserve"> </w:t>
      </w:r>
      <w:r>
        <w:t>т</w:t>
      </w:r>
      <w:r w:rsidRPr="00296415">
        <w:t xml:space="preserve">ехнически </w:t>
      </w:r>
      <w:r>
        <w:t>и</w:t>
      </w:r>
      <w:r w:rsidRPr="00296415">
        <w:t xml:space="preserve">справном </w:t>
      </w:r>
      <w:r>
        <w:t>с</w:t>
      </w:r>
      <w:r w:rsidRPr="00296415">
        <w:t xml:space="preserve">остоянии, </w:t>
      </w:r>
      <w:r>
        <w:t>б</w:t>
      </w:r>
      <w:r w:rsidRPr="00296415">
        <w:t xml:space="preserve">ыть </w:t>
      </w:r>
      <w:r>
        <w:t>о</w:t>
      </w:r>
      <w:r w:rsidRPr="00296415">
        <w:t xml:space="preserve">чищенными </w:t>
      </w:r>
      <w:r>
        <w:t>о</w:t>
      </w:r>
      <w:r w:rsidRPr="00296415">
        <w:t xml:space="preserve">т </w:t>
      </w:r>
      <w:r>
        <w:t>г</w:t>
      </w:r>
      <w:r w:rsidRPr="00296415">
        <w:t xml:space="preserve">рязи </w:t>
      </w:r>
      <w:r>
        <w:t>и</w:t>
      </w:r>
      <w:r w:rsidRPr="00296415">
        <w:t xml:space="preserve"> </w:t>
      </w:r>
      <w:r>
        <w:t>и</w:t>
      </w:r>
      <w:r w:rsidRPr="00296415">
        <w:t xml:space="preserve">ного </w:t>
      </w:r>
      <w:r>
        <w:t>м</w:t>
      </w:r>
      <w:r w:rsidRPr="00296415">
        <w:t>усора.</w:t>
      </w:r>
      <w:r w:rsidRPr="00AE3425">
        <w:t xml:space="preserve"> </w:t>
      </w:r>
      <w:r>
        <w:t>Н</w:t>
      </w:r>
      <w:r w:rsidRPr="00296415">
        <w:t xml:space="preserve">е </w:t>
      </w:r>
      <w:r>
        <w:t>д</w:t>
      </w:r>
      <w:r w:rsidRPr="00296415">
        <w:t xml:space="preserve">опускается </w:t>
      </w:r>
      <w:r>
        <w:t>н</w:t>
      </w:r>
      <w:r w:rsidRPr="00296415">
        <w:t xml:space="preserve">аличие </w:t>
      </w:r>
      <w:r>
        <w:t>н</w:t>
      </w:r>
      <w:r w:rsidRPr="00296415">
        <w:t xml:space="preserve">а </w:t>
      </w:r>
      <w:r>
        <w:t>и</w:t>
      </w:r>
      <w:r w:rsidRPr="00296415">
        <w:t xml:space="preserve">нформационных </w:t>
      </w:r>
      <w:r>
        <w:t>к</w:t>
      </w:r>
      <w:r w:rsidRPr="00296415">
        <w:t xml:space="preserve">онструкциях </w:t>
      </w:r>
      <w:r>
        <w:t>м</w:t>
      </w:r>
      <w:r w:rsidRPr="00296415">
        <w:t xml:space="preserve">еханических </w:t>
      </w:r>
      <w:r>
        <w:t>п</w:t>
      </w:r>
      <w:r w:rsidRPr="00296415">
        <w:t xml:space="preserve">овреждений, </w:t>
      </w:r>
      <w:r>
        <w:t>п</w:t>
      </w:r>
      <w:r w:rsidRPr="00296415">
        <w:t xml:space="preserve">рорывов </w:t>
      </w:r>
      <w:r>
        <w:t>р</w:t>
      </w:r>
      <w:r w:rsidRPr="00296415">
        <w:t xml:space="preserve">азмещаемых </w:t>
      </w:r>
      <w:r>
        <w:t>н</w:t>
      </w:r>
      <w:r w:rsidRPr="00296415">
        <w:t xml:space="preserve">а </w:t>
      </w:r>
      <w:r>
        <w:t>н</w:t>
      </w:r>
      <w:r w:rsidRPr="00296415">
        <w:t xml:space="preserve">их </w:t>
      </w:r>
      <w:r>
        <w:t>п</w:t>
      </w:r>
      <w:r w:rsidRPr="00296415">
        <w:t xml:space="preserve">олотен, </w:t>
      </w:r>
      <w:r>
        <w:t>а</w:t>
      </w:r>
      <w:r w:rsidRPr="00296415">
        <w:t xml:space="preserve"> </w:t>
      </w:r>
      <w:r>
        <w:t>т</w:t>
      </w:r>
      <w:r w:rsidRPr="00296415">
        <w:t xml:space="preserve">акже </w:t>
      </w:r>
      <w:r>
        <w:t>н</w:t>
      </w:r>
      <w:r w:rsidRPr="00296415">
        <w:t xml:space="preserve">арушение </w:t>
      </w:r>
      <w:r>
        <w:t>ц</w:t>
      </w:r>
      <w:r w:rsidRPr="00296415">
        <w:t xml:space="preserve">елостности </w:t>
      </w:r>
      <w:r>
        <w:t>к</w:t>
      </w:r>
      <w:r w:rsidRPr="00296415">
        <w:t>онструкции.</w:t>
      </w:r>
      <w:r w:rsidRPr="00AE3425">
        <w:t xml:space="preserve"> </w:t>
      </w:r>
      <w:r>
        <w:t>М</w:t>
      </w:r>
      <w:r w:rsidRPr="00296415">
        <w:t xml:space="preserve">еталлические </w:t>
      </w:r>
      <w:r>
        <w:t>э</w:t>
      </w:r>
      <w:r w:rsidRPr="00296415">
        <w:t xml:space="preserve">лементы </w:t>
      </w:r>
      <w:r>
        <w:t>и</w:t>
      </w:r>
      <w:r w:rsidRPr="00296415">
        <w:t xml:space="preserve">нформационных </w:t>
      </w:r>
      <w:r>
        <w:t>к</w:t>
      </w:r>
      <w:r w:rsidRPr="00296415">
        <w:t xml:space="preserve">онструкций </w:t>
      </w:r>
      <w:r>
        <w:t>д</w:t>
      </w:r>
      <w:r w:rsidRPr="00296415">
        <w:t xml:space="preserve">олжны </w:t>
      </w:r>
      <w:r>
        <w:t>б</w:t>
      </w:r>
      <w:r w:rsidRPr="00296415">
        <w:t xml:space="preserve">ыть </w:t>
      </w:r>
      <w:r>
        <w:t>о</w:t>
      </w:r>
      <w:r w:rsidRPr="00296415">
        <w:t>чищены</w:t>
      </w:r>
      <w:r>
        <w:t xml:space="preserve"> о</w:t>
      </w:r>
      <w:r w:rsidRPr="00296415">
        <w:t xml:space="preserve">т </w:t>
      </w:r>
      <w:r>
        <w:t>р</w:t>
      </w:r>
      <w:r w:rsidRPr="00296415">
        <w:t xml:space="preserve">жавчины </w:t>
      </w:r>
      <w:r>
        <w:t>и</w:t>
      </w:r>
      <w:r w:rsidRPr="00296415">
        <w:t xml:space="preserve"> </w:t>
      </w:r>
      <w:r>
        <w:t>о</w:t>
      </w:r>
      <w:r w:rsidRPr="00296415">
        <w:t>крашены.</w:t>
      </w:r>
    </w:p>
    <w:p w:rsidR="00513228" w:rsidRDefault="00513228" w:rsidP="00513228">
      <w:pPr>
        <w:pStyle w:val="a3"/>
        <w:numPr>
          <w:ilvl w:val="1"/>
          <w:numId w:val="67"/>
        </w:numPr>
        <w:ind w:left="0" w:firstLine="851"/>
        <w:jc w:val="both"/>
      </w:pPr>
      <w:r>
        <w:t>Р</w:t>
      </w:r>
      <w:r w:rsidRPr="00296415">
        <w:t xml:space="preserve">азмещение </w:t>
      </w:r>
      <w:r>
        <w:t>н</w:t>
      </w:r>
      <w:r w:rsidRPr="00296415">
        <w:t xml:space="preserve">а </w:t>
      </w:r>
      <w:r>
        <w:t>и</w:t>
      </w:r>
      <w:r w:rsidRPr="00296415">
        <w:t xml:space="preserve">нформационных </w:t>
      </w:r>
      <w:r>
        <w:t>к</w:t>
      </w:r>
      <w:r w:rsidRPr="00296415">
        <w:t xml:space="preserve">онструкциях </w:t>
      </w:r>
      <w:r>
        <w:t>о</w:t>
      </w:r>
      <w:r w:rsidRPr="00296415">
        <w:t xml:space="preserve">бъявлений, </w:t>
      </w:r>
      <w:r>
        <w:t>п</w:t>
      </w:r>
      <w:r w:rsidRPr="00296415">
        <w:t xml:space="preserve">осторонних </w:t>
      </w:r>
      <w:r>
        <w:t>н</w:t>
      </w:r>
      <w:r w:rsidRPr="00296415">
        <w:t xml:space="preserve">адписей, </w:t>
      </w:r>
      <w:r>
        <w:t>и</w:t>
      </w:r>
      <w:r w:rsidRPr="00296415">
        <w:t xml:space="preserve">зображений </w:t>
      </w:r>
      <w:r>
        <w:t>и</w:t>
      </w:r>
      <w:r w:rsidRPr="00296415">
        <w:t xml:space="preserve"> </w:t>
      </w:r>
      <w:r>
        <w:t>д</w:t>
      </w:r>
      <w:r w:rsidRPr="00296415">
        <w:t xml:space="preserve">ругих </w:t>
      </w:r>
      <w:r>
        <w:t>с</w:t>
      </w:r>
      <w:r w:rsidRPr="00296415">
        <w:t xml:space="preserve">ообщений, </w:t>
      </w:r>
      <w:r>
        <w:t>н</w:t>
      </w:r>
      <w:r w:rsidRPr="00296415">
        <w:t xml:space="preserve">е </w:t>
      </w:r>
      <w:r>
        <w:t>о</w:t>
      </w:r>
      <w:r w:rsidRPr="00296415">
        <w:t xml:space="preserve">тносящихся </w:t>
      </w:r>
      <w:r>
        <w:t>к</w:t>
      </w:r>
      <w:r w:rsidRPr="00296415">
        <w:t xml:space="preserve"> </w:t>
      </w:r>
      <w:r>
        <w:t>д</w:t>
      </w:r>
      <w:r w:rsidRPr="00296415">
        <w:t xml:space="preserve">анной </w:t>
      </w:r>
      <w:r>
        <w:t>и</w:t>
      </w:r>
      <w:r w:rsidRPr="00296415">
        <w:t xml:space="preserve">нформационной </w:t>
      </w:r>
      <w:r>
        <w:t>к</w:t>
      </w:r>
      <w:r w:rsidRPr="00296415">
        <w:t xml:space="preserve">онструкции, </w:t>
      </w:r>
      <w:r>
        <w:t>з</w:t>
      </w:r>
      <w:r w:rsidRPr="00296415">
        <w:t>апрещено.</w:t>
      </w:r>
    </w:p>
    <w:p w:rsidR="00513228" w:rsidRPr="007C49C9" w:rsidRDefault="00513228" w:rsidP="00513228">
      <w:pPr>
        <w:pStyle w:val="a3"/>
        <w:numPr>
          <w:ilvl w:val="1"/>
          <w:numId w:val="67"/>
        </w:numPr>
        <w:ind w:left="0" w:firstLine="851"/>
        <w:jc w:val="both"/>
      </w:pPr>
      <w:r>
        <w:t>О</w:t>
      </w:r>
      <w:r w:rsidRPr="00296415">
        <w:t xml:space="preserve">чистка </w:t>
      </w:r>
      <w:r>
        <w:t>и</w:t>
      </w:r>
      <w:r w:rsidRPr="00296415">
        <w:t xml:space="preserve">нформационных </w:t>
      </w:r>
      <w:r>
        <w:t>к</w:t>
      </w:r>
      <w:r w:rsidRPr="00296415">
        <w:t xml:space="preserve">онструкций </w:t>
      </w:r>
      <w:r>
        <w:t>о</w:t>
      </w:r>
      <w:r w:rsidRPr="00296415">
        <w:t xml:space="preserve">т </w:t>
      </w:r>
      <w:r>
        <w:t>г</w:t>
      </w:r>
      <w:r w:rsidRPr="00296415">
        <w:t xml:space="preserve">рязи </w:t>
      </w:r>
      <w:r>
        <w:t>и</w:t>
      </w:r>
      <w:r w:rsidRPr="00296415">
        <w:t xml:space="preserve"> </w:t>
      </w:r>
      <w:r>
        <w:t>м</w:t>
      </w:r>
      <w:r w:rsidRPr="00296415">
        <w:t xml:space="preserve">усора </w:t>
      </w:r>
      <w:r>
        <w:t>п</w:t>
      </w:r>
      <w:r w:rsidRPr="00296415">
        <w:t xml:space="preserve">роводится </w:t>
      </w:r>
      <w:r>
        <w:t>п</w:t>
      </w:r>
      <w:r w:rsidRPr="00296415">
        <w:t xml:space="preserve">о </w:t>
      </w:r>
      <w:r>
        <w:t>м</w:t>
      </w:r>
      <w:r w:rsidRPr="00296415">
        <w:t xml:space="preserve">ере </w:t>
      </w:r>
      <w:r>
        <w:t>н</w:t>
      </w:r>
      <w:r w:rsidRPr="00296415">
        <w:t>еобходимости (</w:t>
      </w:r>
      <w:r>
        <w:t>п</w:t>
      </w:r>
      <w:r w:rsidRPr="00296415">
        <w:t xml:space="preserve">о </w:t>
      </w:r>
      <w:r>
        <w:t>м</w:t>
      </w:r>
      <w:r w:rsidRPr="00296415">
        <w:t xml:space="preserve">ере </w:t>
      </w:r>
      <w:r>
        <w:t>з</w:t>
      </w:r>
      <w:r w:rsidRPr="00296415">
        <w:t xml:space="preserve">агрязнения </w:t>
      </w:r>
      <w:r>
        <w:t>и</w:t>
      </w:r>
      <w:r w:rsidRPr="00296415">
        <w:t xml:space="preserve">нформационной </w:t>
      </w:r>
      <w:r>
        <w:t>к</w:t>
      </w:r>
      <w:r w:rsidRPr="00296415">
        <w:t>онструкции).</w:t>
      </w:r>
    </w:p>
    <w:p w:rsidR="00A35AB1" w:rsidRPr="00A35AB1" w:rsidRDefault="00513228" w:rsidP="00513228">
      <w:pPr>
        <w:pStyle w:val="a3"/>
        <w:numPr>
          <w:ilvl w:val="0"/>
          <w:numId w:val="67"/>
        </w:numPr>
        <w:autoSpaceDE w:val="0"/>
        <w:autoSpaceDN w:val="0"/>
        <w:adjustRightInd w:val="0"/>
        <w:ind w:left="0" w:firstLine="851"/>
        <w:jc w:val="both"/>
        <w:rPr>
          <w:rFonts w:eastAsiaTheme="minorHAnsi"/>
          <w:lang w:eastAsia="en-US"/>
        </w:rPr>
      </w:pPr>
      <w:r w:rsidRPr="00A35AB1">
        <w:rPr>
          <w:rFonts w:eastAsiaTheme="minorHAnsi"/>
          <w:bCs/>
          <w:lang w:eastAsia="en-US"/>
        </w:rPr>
        <w:t xml:space="preserve">Печатные материалы (афиши) на территории </w:t>
      </w:r>
      <w:r>
        <w:rPr>
          <w:rFonts w:eastAsiaTheme="minorHAnsi"/>
          <w:bCs/>
          <w:lang w:eastAsia="en-US"/>
        </w:rPr>
        <w:t>сельского поселения Казым</w:t>
      </w:r>
      <w:r w:rsidRPr="00A35AB1">
        <w:rPr>
          <w:rFonts w:eastAsiaTheme="minorHAnsi"/>
          <w:bCs/>
          <w:lang w:eastAsia="en-US"/>
        </w:rPr>
        <w:t xml:space="preserve"> размещаются только на специально установленных афишных тумбах, досках объявлений.</w:t>
      </w:r>
      <w:bookmarkStart w:id="3" w:name="P549"/>
      <w:bookmarkEnd w:id="3"/>
      <w:r w:rsidRPr="00A35AB1">
        <w:rPr>
          <w:rFonts w:eastAsiaTheme="minorHAnsi"/>
          <w:bCs/>
          <w:lang w:eastAsia="en-US"/>
        </w:rPr>
        <w:t xml:space="preserve">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трудносмываемыми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перилах и других объектах, не предназначенных для целей распространения информационных материалов.</w:t>
      </w:r>
    </w:p>
    <w:p w:rsidR="00156C6E" w:rsidRPr="00EA5BB9" w:rsidRDefault="00156C6E" w:rsidP="002019E3">
      <w:pPr>
        <w:pStyle w:val="a3"/>
        <w:autoSpaceDE w:val="0"/>
        <w:autoSpaceDN w:val="0"/>
        <w:adjustRightInd w:val="0"/>
        <w:ind w:left="851"/>
        <w:jc w:val="both"/>
        <w:rPr>
          <w:rFonts w:eastAsiaTheme="minorHAnsi"/>
          <w:lang w:eastAsia="en-US"/>
        </w:rPr>
      </w:pPr>
    </w:p>
    <w:p w:rsidR="00EA5BB9" w:rsidRDefault="007C5AD9" w:rsidP="002019E3">
      <w:pPr>
        <w:pStyle w:val="a3"/>
        <w:ind w:left="851"/>
        <w:jc w:val="both"/>
      </w:pPr>
      <w:r>
        <w:t>Статья 1</w:t>
      </w:r>
      <w:r w:rsidR="007C49C9">
        <w:t>4</w:t>
      </w:r>
      <w:r>
        <w:t xml:space="preserve">. </w:t>
      </w:r>
      <w:r w:rsidR="001358A1">
        <w:t>Требования по организации навигации</w:t>
      </w:r>
    </w:p>
    <w:p w:rsidR="001358A1" w:rsidRDefault="001358A1" w:rsidP="002019E3">
      <w:pPr>
        <w:pStyle w:val="a3"/>
        <w:ind w:left="851"/>
        <w:jc w:val="both"/>
      </w:pPr>
    </w:p>
    <w:p w:rsidR="001358A1" w:rsidRDefault="001358A1" w:rsidP="002019E3">
      <w:pPr>
        <w:pStyle w:val="a3"/>
        <w:numPr>
          <w:ilvl w:val="0"/>
          <w:numId w:val="94"/>
        </w:numPr>
        <w:ind w:left="0" w:firstLine="851"/>
        <w:jc w:val="both"/>
      </w:pPr>
      <w:r w:rsidRPr="001358A1">
        <w:t xml:space="preserve">Навигация в </w:t>
      </w:r>
      <w:r w:rsidR="00513228">
        <w:t>поселке</w:t>
      </w:r>
      <w:r w:rsidRPr="001358A1">
        <w:t xml:space="preserve"> осуществляется посредством размещения </w:t>
      </w:r>
      <w:r w:rsidR="00B54520">
        <w:t xml:space="preserve">номерных знаков (далее также адресные знаки, </w:t>
      </w:r>
      <w:r w:rsidR="00264B3E">
        <w:t xml:space="preserve">адресные указатели, </w:t>
      </w:r>
      <w:r w:rsidR="00B54520">
        <w:t>аншлаги)</w:t>
      </w:r>
      <w:r w:rsidR="003E5D04">
        <w:t xml:space="preserve"> и указателей на мачтах</w:t>
      </w:r>
      <w:r w:rsidR="00DC6E49">
        <w:t xml:space="preserve"> (далее – навигационный указатель)</w:t>
      </w:r>
      <w:r w:rsidR="003E5D04">
        <w:t>.</w:t>
      </w:r>
    </w:p>
    <w:p w:rsidR="00DC6E49" w:rsidRDefault="00DC6E49" w:rsidP="002019E3">
      <w:pPr>
        <w:pStyle w:val="a3"/>
        <w:numPr>
          <w:ilvl w:val="0"/>
          <w:numId w:val="94"/>
        </w:numPr>
        <w:ind w:left="0" w:firstLine="851"/>
        <w:jc w:val="both"/>
      </w:pPr>
      <w:r>
        <w:rPr>
          <w:bCs/>
        </w:rPr>
        <w:t>Административные, производственные, общественные здания, сооружения, жилые дома, в том числе индивидуальные, в обязательном порядке оборудуются адресными указателями с наименованием улицы, квартала, микрорайона, переулка и т.п., а также с указанием номера дома, здания.</w:t>
      </w:r>
    </w:p>
    <w:p w:rsidR="001358A1" w:rsidRPr="003E5D04" w:rsidRDefault="003E5D04" w:rsidP="002019E3">
      <w:pPr>
        <w:pStyle w:val="a3"/>
        <w:numPr>
          <w:ilvl w:val="0"/>
          <w:numId w:val="94"/>
        </w:numPr>
        <w:ind w:left="0" w:firstLine="851"/>
        <w:jc w:val="both"/>
      </w:pPr>
      <w:r>
        <w:rPr>
          <w:bCs/>
        </w:rPr>
        <w:t>Многоквартирные дома в обязательном порядке оборудуются указателями номеро</w:t>
      </w:r>
      <w:r w:rsidR="0036149C">
        <w:rPr>
          <w:bCs/>
        </w:rPr>
        <w:t>в подъездов и квартир.</w:t>
      </w:r>
    </w:p>
    <w:p w:rsidR="003E5D04" w:rsidRDefault="00B54520" w:rsidP="002019E3">
      <w:pPr>
        <w:pStyle w:val="a3"/>
        <w:numPr>
          <w:ilvl w:val="0"/>
          <w:numId w:val="94"/>
        </w:numPr>
        <w:ind w:left="0" w:firstLine="851"/>
        <w:jc w:val="both"/>
      </w:pPr>
      <w:r>
        <w:t>Номерные знаки размещаются на фасадах объектов в соответствии со следующими требованиями:</w:t>
      </w:r>
    </w:p>
    <w:p w:rsidR="00B54520" w:rsidRDefault="00B54520" w:rsidP="002019E3">
      <w:pPr>
        <w:pStyle w:val="a3"/>
        <w:numPr>
          <w:ilvl w:val="0"/>
          <w:numId w:val="95"/>
        </w:numPr>
        <w:ind w:left="0" w:firstLine="851"/>
        <w:jc w:val="both"/>
      </w:pPr>
      <w:r w:rsidRPr="00B54520">
        <w:t>адресные знаки устанавливаются на фасаде здания, обращенном к проезжей части элемента улично-дорожной сети или внутриквартального проезда;</w:t>
      </w:r>
    </w:p>
    <w:p w:rsidR="00B54520" w:rsidRDefault="00B54520" w:rsidP="002019E3">
      <w:pPr>
        <w:pStyle w:val="a3"/>
        <w:numPr>
          <w:ilvl w:val="0"/>
          <w:numId w:val="95"/>
        </w:numPr>
        <w:ind w:left="0" w:firstLine="851"/>
        <w:jc w:val="both"/>
      </w:pPr>
      <w:r>
        <w:t>на зданиях, имеющих протяженность более 40 метров, номерные знаки устанавливаются на обеих сторонах фасада;</w:t>
      </w:r>
    </w:p>
    <w:p w:rsidR="00B54520" w:rsidRDefault="00B54520" w:rsidP="002019E3">
      <w:pPr>
        <w:pStyle w:val="a3"/>
        <w:numPr>
          <w:ilvl w:val="0"/>
          <w:numId w:val="95"/>
        </w:numPr>
        <w:ind w:left="0" w:firstLine="851"/>
        <w:jc w:val="both"/>
      </w:pPr>
      <w:r>
        <w:t>номерной знак представляет собой табличку на синем фоне, буквы и номер белого цвета, по периметру пластинки рамка белого цвета;</w:t>
      </w:r>
    </w:p>
    <w:p w:rsidR="00B54520" w:rsidRDefault="00B54520" w:rsidP="002019E3">
      <w:pPr>
        <w:pStyle w:val="a3"/>
        <w:numPr>
          <w:ilvl w:val="0"/>
          <w:numId w:val="95"/>
        </w:numPr>
        <w:ind w:left="0" w:firstLine="851"/>
        <w:jc w:val="both"/>
      </w:pPr>
      <w:r>
        <w:t>аншлаги с наименованием элемента транспортно-пешеходной сети, номерные знаки устанавливаются на высоте от 2,5 до 3,5 метров от уровня земли, на расстоянии не более 1,0 метра от угла здания.</w:t>
      </w:r>
    </w:p>
    <w:p w:rsidR="00264B3E" w:rsidRPr="00264B3E" w:rsidRDefault="00264B3E" w:rsidP="002019E3">
      <w:pPr>
        <w:pStyle w:val="a3"/>
        <w:numPr>
          <w:ilvl w:val="0"/>
          <w:numId w:val="94"/>
        </w:numPr>
        <w:ind w:left="0" w:firstLine="851"/>
        <w:jc w:val="both"/>
      </w:pPr>
      <w:r>
        <w:rPr>
          <w:bCs/>
        </w:rPr>
        <w:t>Адресные указатели и нумерация домов располагаются на зданиях, домах преимущественно в угловой их части, а на зданиях, домах, расположенных на перекрестках, с обеих сторон дома.</w:t>
      </w:r>
    </w:p>
    <w:p w:rsidR="00264B3E" w:rsidRDefault="00DC6E49" w:rsidP="002019E3">
      <w:pPr>
        <w:pStyle w:val="a3"/>
        <w:numPr>
          <w:ilvl w:val="0"/>
          <w:numId w:val="94"/>
        </w:numPr>
        <w:ind w:left="0" w:firstLine="851"/>
        <w:jc w:val="both"/>
      </w:pPr>
      <w:r>
        <w:t>Навигационные указатели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w:t>
      </w:r>
    </w:p>
    <w:p w:rsidR="00264B3E" w:rsidRDefault="00DC6E49" w:rsidP="002019E3">
      <w:pPr>
        <w:pStyle w:val="a3"/>
        <w:numPr>
          <w:ilvl w:val="0"/>
          <w:numId w:val="94"/>
        </w:numPr>
        <w:ind w:left="0" w:firstLine="851"/>
        <w:jc w:val="both"/>
      </w:pPr>
      <w:r>
        <w:t>Размещение знаково-информационных систем не должно препятствовать визуальному восприятию объектов капитального строительства.</w:t>
      </w:r>
    </w:p>
    <w:p w:rsidR="00DC6E49" w:rsidRDefault="008964C2" w:rsidP="002019E3">
      <w:pPr>
        <w:pStyle w:val="a3"/>
        <w:numPr>
          <w:ilvl w:val="0"/>
          <w:numId w:val="94"/>
        </w:numPr>
        <w:ind w:left="0" w:firstLine="851"/>
        <w:jc w:val="both"/>
      </w:pPr>
      <w:r>
        <w:lastRenderedPageBreak/>
        <w:t>Адресные знаки, указанные в части 3 настоящей статьи, размещаются собственниками зданий строений сооружений.</w:t>
      </w:r>
    </w:p>
    <w:p w:rsidR="008964C2" w:rsidRDefault="008964C2" w:rsidP="002019E3">
      <w:pPr>
        <w:pStyle w:val="a3"/>
        <w:numPr>
          <w:ilvl w:val="0"/>
          <w:numId w:val="94"/>
        </w:numPr>
        <w:ind w:left="0" w:firstLine="851"/>
        <w:jc w:val="both"/>
      </w:pPr>
      <w:r>
        <w:t xml:space="preserve">Установку навигационных указателей обеспечивает Администрация за счет бюджета </w:t>
      </w:r>
      <w:r w:rsidR="006F32AE">
        <w:t>сельского поселения</w:t>
      </w:r>
      <w:r>
        <w:t xml:space="preserve"> поселения.</w:t>
      </w:r>
    </w:p>
    <w:p w:rsidR="00432BA4" w:rsidRPr="00432BA4" w:rsidRDefault="008964C2" w:rsidP="002019E3">
      <w:pPr>
        <w:pStyle w:val="a3"/>
        <w:numPr>
          <w:ilvl w:val="0"/>
          <w:numId w:val="94"/>
        </w:numPr>
        <w:ind w:left="0" w:firstLine="851"/>
        <w:jc w:val="both"/>
      </w:pPr>
      <w:r>
        <w:t xml:space="preserve">Собственники </w:t>
      </w:r>
      <w:r>
        <w:rPr>
          <w:bCs/>
        </w:rPr>
        <w:t>домов, зданий, строений, сооружений или организации, осуществляющие управление многоквартирными домами, обслуживающие организации обязаны содержать адресные указатели в чистоте и исправном состоянии.</w:t>
      </w:r>
    </w:p>
    <w:p w:rsidR="008964C2" w:rsidRDefault="00432BA4" w:rsidP="002019E3">
      <w:pPr>
        <w:pStyle w:val="a3"/>
        <w:numPr>
          <w:ilvl w:val="0"/>
          <w:numId w:val="94"/>
        </w:numPr>
        <w:ind w:left="0" w:firstLine="851"/>
        <w:jc w:val="both"/>
      </w:pPr>
      <w:r>
        <w:t>Н</w:t>
      </w:r>
      <w:r w:rsidRPr="00D7700A">
        <w:t>авигацию требуется размещать в удобных местах, не перекрывая архитектурные элементы зданий.</w:t>
      </w:r>
    </w:p>
    <w:p w:rsidR="008E712C" w:rsidRDefault="008E712C" w:rsidP="002019E3">
      <w:pPr>
        <w:pStyle w:val="a3"/>
        <w:ind w:left="851"/>
        <w:jc w:val="both"/>
      </w:pPr>
    </w:p>
    <w:p w:rsidR="008E712C" w:rsidRDefault="008E712C" w:rsidP="002019E3">
      <w:pPr>
        <w:pStyle w:val="a3"/>
        <w:ind w:left="851"/>
        <w:jc w:val="both"/>
      </w:pPr>
      <w:r>
        <w:t>Статья 1</w:t>
      </w:r>
      <w:r w:rsidR="007C49C9">
        <w:t>5</w:t>
      </w:r>
      <w:r>
        <w:t xml:space="preserve">. Освещение и осветительное </w:t>
      </w:r>
      <w:r w:rsidR="00F74B74">
        <w:t>оборудование</w:t>
      </w:r>
    </w:p>
    <w:p w:rsidR="008E712C" w:rsidRDefault="008E712C" w:rsidP="002019E3">
      <w:pPr>
        <w:pStyle w:val="a3"/>
        <w:ind w:left="851"/>
        <w:jc w:val="both"/>
      </w:pPr>
    </w:p>
    <w:p w:rsidR="008E712C" w:rsidRDefault="00513228" w:rsidP="002019E3">
      <w:pPr>
        <w:pStyle w:val="a3"/>
        <w:numPr>
          <w:ilvl w:val="0"/>
          <w:numId w:val="97"/>
        </w:numPr>
        <w:ind w:left="0" w:firstLine="851"/>
        <w:jc w:val="both"/>
      </w:pPr>
      <w:r>
        <w:t>О</w:t>
      </w:r>
      <w:r w:rsidR="00C54FC2" w:rsidRPr="00C54FC2">
        <w:t>свещение</w:t>
      </w:r>
      <w:r w:rsidR="0036149C">
        <w:t>,</w:t>
      </w:r>
      <w:r w:rsidR="00C54FC2" w:rsidRPr="00C54FC2">
        <w:t xml:space="preserve"> как неотъ</w:t>
      </w:r>
      <w:r>
        <w:t xml:space="preserve">емлемая составляющая комфортной </w:t>
      </w:r>
      <w:r w:rsidR="00C54FC2" w:rsidRPr="00C54FC2">
        <w:t>среды</w:t>
      </w:r>
      <w:r>
        <w:t xml:space="preserve"> населенного пункта</w:t>
      </w:r>
      <w:r w:rsidR="0036149C">
        <w:t>,</w:t>
      </w:r>
      <w:r w:rsidR="00C54FC2" w:rsidRPr="00C54FC2">
        <w:t xml:space="preserve"> обеспечивает не только требования безопасности движения людей и транспорта, но и является частью гармоничного пространства вечернего облика </w:t>
      </w:r>
      <w:r w:rsidR="006F32AE">
        <w:t>поселка</w:t>
      </w:r>
      <w:r w:rsidR="00C54FC2" w:rsidRPr="00C54FC2">
        <w:t>.</w:t>
      </w:r>
    </w:p>
    <w:p w:rsidR="00C54FC2" w:rsidRDefault="00C54FC2" w:rsidP="002019E3">
      <w:pPr>
        <w:pStyle w:val="a3"/>
        <w:numPr>
          <w:ilvl w:val="0"/>
          <w:numId w:val="97"/>
        </w:numPr>
        <w:ind w:left="0" w:firstLine="851"/>
        <w:jc w:val="both"/>
      </w:pPr>
      <w:r w:rsidRPr="00C54FC2">
        <w:t xml:space="preserve">В искусственном освещении </w:t>
      </w:r>
      <w:r w:rsidR="006F32AE">
        <w:t>поселка</w:t>
      </w:r>
      <w:r w:rsidRPr="00C54FC2">
        <w:t xml:space="preserve"> различаются отдельные элементы, действующие совместно, активно влияющие друг на друга. Такими элементами являются: освещение проезжей части </w:t>
      </w:r>
      <w:r w:rsidR="006F32AE">
        <w:t>поселка</w:t>
      </w:r>
      <w:r w:rsidRPr="00C54FC2">
        <w:t>, световые указатели, освещение архитектурных сооружений, малых архитектурных форм, монументов, зеленых насаждений, информационных и рекламных конструкций.</w:t>
      </w:r>
    </w:p>
    <w:p w:rsidR="00513228" w:rsidRDefault="00481C47" w:rsidP="002019E3">
      <w:pPr>
        <w:pStyle w:val="a3"/>
        <w:numPr>
          <w:ilvl w:val="0"/>
          <w:numId w:val="97"/>
        </w:numPr>
        <w:ind w:left="0" w:firstLine="851"/>
        <w:jc w:val="both"/>
      </w:pPr>
      <w:r w:rsidRPr="00481C47">
        <w:t>В различных градостроительных условиях необходимо предусматривать функциональное, архитекту</w:t>
      </w:r>
      <w:r w:rsidR="00513228">
        <w:t>рное и информационное освещение.</w:t>
      </w:r>
    </w:p>
    <w:p w:rsidR="00481C47" w:rsidRPr="001B5804" w:rsidRDefault="00481C47" w:rsidP="002019E3">
      <w:pPr>
        <w:pStyle w:val="a3"/>
        <w:numPr>
          <w:ilvl w:val="0"/>
          <w:numId w:val="97"/>
        </w:numPr>
        <w:ind w:left="0" w:firstLine="851"/>
        <w:jc w:val="both"/>
      </w:pPr>
      <w:r>
        <w:t>Д</w:t>
      </w:r>
      <w:r w:rsidRPr="005B630D">
        <w:t>ля</w:t>
      </w:r>
      <w:r w:rsidRPr="00513228">
        <w:rPr>
          <w:spacing w:val="22"/>
        </w:rPr>
        <w:t xml:space="preserve"> </w:t>
      </w:r>
      <w:r w:rsidRPr="005B630D">
        <w:t>объектов</w:t>
      </w:r>
      <w:r w:rsidRPr="00513228">
        <w:rPr>
          <w:rFonts w:ascii="Arial" w:eastAsia="Arial" w:hAnsi="Arial" w:cs="Arial"/>
        </w:rPr>
        <w:t>,</w:t>
      </w:r>
      <w:r w:rsidRPr="00513228">
        <w:rPr>
          <w:rFonts w:ascii="Arial" w:eastAsia="Arial" w:hAnsi="Arial" w:cs="Arial"/>
          <w:spacing w:val="22"/>
        </w:rPr>
        <w:t xml:space="preserve"> </w:t>
      </w:r>
      <w:r w:rsidRPr="005B630D">
        <w:t>расположенных</w:t>
      </w:r>
      <w:r w:rsidRPr="00513228">
        <w:rPr>
          <w:spacing w:val="22"/>
        </w:rPr>
        <w:t xml:space="preserve"> </w:t>
      </w:r>
      <w:r w:rsidRPr="005B630D">
        <w:t>вдоль</w:t>
      </w:r>
      <w:r w:rsidRPr="00513228">
        <w:rPr>
          <w:spacing w:val="22"/>
        </w:rPr>
        <w:t xml:space="preserve"> </w:t>
      </w:r>
      <w:r w:rsidRPr="005B630D">
        <w:t>улиц</w:t>
      </w:r>
      <w:r w:rsidRPr="00513228">
        <w:rPr>
          <w:rFonts w:ascii="Arial" w:eastAsia="Arial" w:hAnsi="Arial" w:cs="Arial"/>
        </w:rPr>
        <w:t>,</w:t>
      </w:r>
      <w:r w:rsidRPr="00513228">
        <w:rPr>
          <w:rFonts w:ascii="Arial" w:eastAsia="Arial" w:hAnsi="Arial" w:cs="Arial"/>
          <w:spacing w:val="22"/>
        </w:rPr>
        <w:t xml:space="preserve"> </w:t>
      </w:r>
      <w:r w:rsidRPr="005B630D">
        <w:t>разграничивающих</w:t>
      </w:r>
      <w:r w:rsidRPr="00513228">
        <w:rPr>
          <w:spacing w:val="22"/>
        </w:rPr>
        <w:t xml:space="preserve"> </w:t>
      </w:r>
      <w:r w:rsidRPr="005B630D">
        <w:t>жилые микрорайоны и</w:t>
      </w:r>
      <w:r w:rsidRPr="00513228">
        <w:rPr>
          <w:spacing w:val="1"/>
        </w:rPr>
        <w:t xml:space="preserve"> </w:t>
      </w:r>
      <w:r w:rsidRPr="005B630D">
        <w:t>кварталы</w:t>
      </w:r>
      <w:r w:rsidRPr="00513228">
        <w:rPr>
          <w:rFonts w:ascii="Arial" w:eastAsia="Arial" w:hAnsi="Arial" w:cs="Arial"/>
        </w:rPr>
        <w:t>,</w:t>
      </w:r>
      <w:r w:rsidRPr="00513228">
        <w:rPr>
          <w:rFonts w:ascii="Arial" w:eastAsia="Arial" w:hAnsi="Arial" w:cs="Arial"/>
          <w:spacing w:val="1"/>
        </w:rPr>
        <w:t xml:space="preserve"> </w:t>
      </w:r>
      <w:r w:rsidRPr="005B630D">
        <w:t>вдоль</w:t>
      </w:r>
      <w:r w:rsidRPr="00513228">
        <w:rPr>
          <w:spacing w:val="1"/>
        </w:rPr>
        <w:t xml:space="preserve"> </w:t>
      </w:r>
      <w:r w:rsidRPr="005B630D">
        <w:t>площадей</w:t>
      </w:r>
      <w:r w:rsidRPr="00513228">
        <w:rPr>
          <w:rFonts w:ascii="Arial" w:eastAsia="Arial" w:hAnsi="Arial" w:cs="Arial"/>
        </w:rPr>
        <w:t>,</w:t>
      </w:r>
      <w:r w:rsidRPr="00513228">
        <w:rPr>
          <w:rFonts w:ascii="Arial" w:eastAsia="Arial" w:hAnsi="Arial" w:cs="Arial"/>
          <w:spacing w:val="1"/>
        </w:rPr>
        <w:t xml:space="preserve"> </w:t>
      </w:r>
      <w:r w:rsidRPr="005B630D">
        <w:t>парков</w:t>
      </w:r>
      <w:r w:rsidRPr="00513228">
        <w:rPr>
          <w:rFonts w:ascii="Arial" w:eastAsia="Arial" w:hAnsi="Arial" w:cs="Arial"/>
        </w:rPr>
        <w:t>,</w:t>
      </w:r>
      <w:r w:rsidRPr="00513228">
        <w:rPr>
          <w:rFonts w:ascii="Arial" w:eastAsia="Arial" w:hAnsi="Arial" w:cs="Arial"/>
          <w:spacing w:val="1"/>
        </w:rPr>
        <w:t xml:space="preserve"> </w:t>
      </w:r>
      <w:r w:rsidRPr="005B630D">
        <w:t>скверов</w:t>
      </w:r>
      <w:r w:rsidRPr="00513228">
        <w:rPr>
          <w:rFonts w:ascii="Arial" w:eastAsia="Arial" w:hAnsi="Arial" w:cs="Arial"/>
        </w:rPr>
        <w:t>,</w:t>
      </w:r>
      <w:r w:rsidRPr="00513228">
        <w:rPr>
          <w:rFonts w:ascii="Arial" w:eastAsia="Arial" w:hAnsi="Arial" w:cs="Arial"/>
          <w:spacing w:val="1"/>
        </w:rPr>
        <w:t xml:space="preserve"> </w:t>
      </w:r>
      <w:r w:rsidRPr="005B630D">
        <w:t>набережных</w:t>
      </w:r>
      <w:r w:rsidRPr="00513228">
        <w:rPr>
          <w:spacing w:val="1"/>
        </w:rPr>
        <w:t xml:space="preserve"> </w:t>
      </w:r>
      <w:r w:rsidRPr="005B630D">
        <w:t>и</w:t>
      </w:r>
      <w:r w:rsidRPr="00513228">
        <w:rPr>
          <w:spacing w:val="1"/>
        </w:rPr>
        <w:t xml:space="preserve"> </w:t>
      </w:r>
      <w:r w:rsidRPr="005B630D">
        <w:t xml:space="preserve">других </w:t>
      </w:r>
      <w:r w:rsidRPr="00513228">
        <w:rPr>
          <w:spacing w:val="-1"/>
        </w:rPr>
        <w:t>общественных</w:t>
      </w:r>
      <w:r w:rsidRPr="00513228">
        <w:rPr>
          <w:spacing w:val="20"/>
        </w:rPr>
        <w:t xml:space="preserve"> </w:t>
      </w:r>
      <w:r w:rsidRPr="00513228">
        <w:rPr>
          <w:spacing w:val="-1"/>
        </w:rPr>
        <w:t>территорий</w:t>
      </w:r>
      <w:r w:rsidR="005B1C4C">
        <w:rPr>
          <w:spacing w:val="-1"/>
        </w:rPr>
        <w:t xml:space="preserve"> населенного пункта</w:t>
      </w:r>
      <w:r w:rsidRPr="00513228">
        <w:rPr>
          <w:spacing w:val="20"/>
        </w:rPr>
        <w:t xml:space="preserve"> </w:t>
      </w:r>
      <w:r w:rsidRPr="00513228">
        <w:rPr>
          <w:rFonts w:ascii="Arial" w:eastAsia="Arial" w:hAnsi="Arial" w:cs="Arial"/>
          <w:spacing w:val="-1"/>
        </w:rPr>
        <w:t>(</w:t>
      </w:r>
      <w:r w:rsidRPr="00513228">
        <w:rPr>
          <w:spacing w:val="-1"/>
        </w:rPr>
        <w:t>или</w:t>
      </w:r>
      <w:r w:rsidRPr="00513228">
        <w:rPr>
          <w:spacing w:val="22"/>
        </w:rPr>
        <w:t xml:space="preserve"> </w:t>
      </w:r>
      <w:r w:rsidRPr="00513228">
        <w:rPr>
          <w:spacing w:val="-2"/>
        </w:rPr>
        <w:t>хорошо</w:t>
      </w:r>
      <w:r w:rsidRPr="00513228">
        <w:rPr>
          <w:spacing w:val="22"/>
        </w:rPr>
        <w:t xml:space="preserve"> </w:t>
      </w:r>
      <w:r w:rsidRPr="00513228">
        <w:rPr>
          <w:spacing w:val="-1"/>
        </w:rPr>
        <w:t>просматриваемых</w:t>
      </w:r>
      <w:r w:rsidRPr="00513228">
        <w:rPr>
          <w:spacing w:val="20"/>
        </w:rPr>
        <w:t xml:space="preserve"> </w:t>
      </w:r>
      <w:r w:rsidRPr="005B630D">
        <w:t>с</w:t>
      </w:r>
      <w:r w:rsidRPr="00513228">
        <w:rPr>
          <w:spacing w:val="20"/>
        </w:rPr>
        <w:t xml:space="preserve"> </w:t>
      </w:r>
      <w:r w:rsidRPr="00513228">
        <w:rPr>
          <w:spacing w:val="-1"/>
        </w:rPr>
        <w:t>них</w:t>
      </w:r>
      <w:r w:rsidRPr="00513228">
        <w:rPr>
          <w:rFonts w:ascii="Arial" w:eastAsia="Arial" w:hAnsi="Arial" w:cs="Arial"/>
          <w:spacing w:val="-1"/>
        </w:rPr>
        <w:t>),</w:t>
      </w:r>
      <w:r w:rsidRPr="00513228">
        <w:rPr>
          <w:rFonts w:ascii="Arial" w:eastAsia="Arial" w:hAnsi="Arial" w:cs="Arial"/>
          <w:spacing w:val="24"/>
        </w:rPr>
        <w:t xml:space="preserve"> </w:t>
      </w:r>
      <w:r w:rsidRPr="005B630D">
        <w:t>а</w:t>
      </w:r>
      <w:r w:rsidRPr="00513228">
        <w:rPr>
          <w:spacing w:val="22"/>
        </w:rPr>
        <w:t xml:space="preserve"> </w:t>
      </w:r>
      <w:r w:rsidRPr="00513228">
        <w:rPr>
          <w:spacing w:val="-1"/>
        </w:rPr>
        <w:t>так</w:t>
      </w:r>
      <w:r w:rsidRPr="00513228">
        <w:rPr>
          <w:spacing w:val="21"/>
        </w:rPr>
        <w:t xml:space="preserve"> </w:t>
      </w:r>
      <w:r w:rsidRPr="005B630D">
        <w:t>же</w:t>
      </w:r>
      <w:r w:rsidRPr="00513228">
        <w:rPr>
          <w:spacing w:val="20"/>
        </w:rPr>
        <w:t xml:space="preserve"> </w:t>
      </w:r>
      <w:r w:rsidRPr="00513228">
        <w:rPr>
          <w:spacing w:val="-1"/>
        </w:rPr>
        <w:t>для</w:t>
      </w:r>
      <w:r w:rsidRPr="00513228">
        <w:rPr>
          <w:spacing w:val="20"/>
        </w:rPr>
        <w:t xml:space="preserve"> </w:t>
      </w:r>
      <w:r w:rsidRPr="005B630D">
        <w:t>всех</w:t>
      </w:r>
      <w:r w:rsidRPr="00513228">
        <w:rPr>
          <w:spacing w:val="69"/>
        </w:rPr>
        <w:t xml:space="preserve"> </w:t>
      </w:r>
      <w:r w:rsidRPr="00513228">
        <w:rPr>
          <w:spacing w:val="-1"/>
        </w:rPr>
        <w:t>объектов</w:t>
      </w:r>
      <w:r w:rsidRPr="00513228">
        <w:rPr>
          <w:spacing w:val="42"/>
        </w:rPr>
        <w:t xml:space="preserve"> </w:t>
      </w:r>
      <w:r w:rsidRPr="00513228">
        <w:rPr>
          <w:spacing w:val="-1"/>
        </w:rPr>
        <w:t>общественного</w:t>
      </w:r>
      <w:r w:rsidRPr="00513228">
        <w:rPr>
          <w:spacing w:val="43"/>
        </w:rPr>
        <w:t xml:space="preserve"> </w:t>
      </w:r>
      <w:r w:rsidRPr="00513228">
        <w:rPr>
          <w:spacing w:val="-1"/>
        </w:rPr>
        <w:t>назначения</w:t>
      </w:r>
      <w:r w:rsidRPr="00513228">
        <w:rPr>
          <w:spacing w:val="42"/>
        </w:rPr>
        <w:t xml:space="preserve"> </w:t>
      </w:r>
      <w:r w:rsidRPr="00513228">
        <w:rPr>
          <w:spacing w:val="-1"/>
        </w:rPr>
        <w:t>селитебных</w:t>
      </w:r>
      <w:r w:rsidRPr="00513228">
        <w:rPr>
          <w:spacing w:val="43"/>
        </w:rPr>
        <w:t xml:space="preserve"> </w:t>
      </w:r>
      <w:r w:rsidRPr="00513228">
        <w:rPr>
          <w:spacing w:val="-1"/>
        </w:rPr>
        <w:t>зон</w:t>
      </w:r>
      <w:r w:rsidR="003121DB" w:rsidRPr="00513228">
        <w:rPr>
          <w:spacing w:val="-1"/>
        </w:rPr>
        <w:t xml:space="preserve">, </w:t>
      </w:r>
      <w:r w:rsidR="005B1C4C">
        <w:rPr>
          <w:spacing w:val="-1"/>
        </w:rPr>
        <w:t>может быть предусмотрена архитектурная подсветка</w:t>
      </w:r>
      <w:r w:rsidR="003121DB" w:rsidRPr="00513228">
        <w:rPr>
          <w:spacing w:val="-1"/>
        </w:rPr>
        <w:t xml:space="preserve">. </w:t>
      </w:r>
      <w:r w:rsidR="004569DC" w:rsidRPr="00513228">
        <w:rPr>
          <w:spacing w:val="-1"/>
        </w:rPr>
        <w:t>Архитектурная</w:t>
      </w:r>
      <w:r w:rsidR="003121DB" w:rsidRPr="00513228">
        <w:rPr>
          <w:spacing w:val="-1"/>
        </w:rPr>
        <w:t xml:space="preserve"> подсветка выполняется собственниками </w:t>
      </w:r>
      <w:r w:rsidR="004569DC" w:rsidRPr="00513228">
        <w:rPr>
          <w:spacing w:val="-1"/>
        </w:rPr>
        <w:t>таких объектов за счет собственных средств.</w:t>
      </w:r>
    </w:p>
    <w:p w:rsidR="001B5804" w:rsidRPr="003121DB" w:rsidRDefault="001B5804" w:rsidP="002019E3">
      <w:pPr>
        <w:pStyle w:val="a3"/>
        <w:numPr>
          <w:ilvl w:val="0"/>
          <w:numId w:val="97"/>
        </w:numPr>
        <w:ind w:left="0" w:firstLine="851"/>
        <w:jc w:val="both"/>
      </w:pPr>
      <w:r>
        <w:rPr>
          <w:spacing w:val="-1"/>
        </w:rPr>
        <w:t xml:space="preserve">Организация освещения территорий общественного назначения осуществляется органами местного самоуправления </w:t>
      </w:r>
      <w:r w:rsidR="005B1C4C">
        <w:rPr>
          <w:spacing w:val="-1"/>
        </w:rPr>
        <w:t>сельского</w:t>
      </w:r>
      <w:r>
        <w:rPr>
          <w:spacing w:val="-1"/>
        </w:rPr>
        <w:t xml:space="preserve"> поселения за счет бюджета. </w:t>
      </w:r>
      <w:r w:rsidRPr="00D7700A">
        <w:t xml:space="preserve">Освещение иных территорий </w:t>
      </w:r>
      <w:r w:rsidR="006F32AE">
        <w:t>поселка</w:t>
      </w:r>
      <w:r w:rsidRPr="00D7700A">
        <w:t xml:space="preserve"> осуществляется за счет лиц, являющихся собственниками (арендаторами) отведенных им в установленном порядке земельных участков, в том числе по договорам со специализированными организациями.</w:t>
      </w:r>
    </w:p>
    <w:p w:rsidR="003121DB" w:rsidRDefault="004147FE" w:rsidP="002019E3">
      <w:pPr>
        <w:pStyle w:val="a3"/>
        <w:numPr>
          <w:ilvl w:val="0"/>
          <w:numId w:val="97"/>
        </w:numPr>
        <w:jc w:val="both"/>
      </w:pPr>
      <w:r w:rsidRPr="004147FE">
        <w:t>При проектировании осветительных установок должны обеспечиваться:</w:t>
      </w:r>
    </w:p>
    <w:p w:rsidR="004147FE" w:rsidRDefault="004147FE" w:rsidP="002019E3">
      <w:pPr>
        <w:pStyle w:val="a3"/>
        <w:numPr>
          <w:ilvl w:val="0"/>
          <w:numId w:val="99"/>
        </w:numPr>
        <w:ind w:left="0" w:firstLine="851"/>
        <w:jc w:val="both"/>
      </w:pPr>
      <w:r>
        <w:t>количественные и качественные показатели, предусмотренные действующими нормами;</w:t>
      </w:r>
    </w:p>
    <w:p w:rsidR="004147FE" w:rsidRDefault="004147FE" w:rsidP="002019E3">
      <w:pPr>
        <w:pStyle w:val="a3"/>
        <w:numPr>
          <w:ilvl w:val="0"/>
          <w:numId w:val="99"/>
        </w:numPr>
        <w:ind w:left="0" w:firstLine="851"/>
        <w:jc w:val="both"/>
      </w:pPr>
      <w: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147FE" w:rsidRDefault="004147FE" w:rsidP="002019E3">
      <w:pPr>
        <w:pStyle w:val="a3"/>
        <w:numPr>
          <w:ilvl w:val="0"/>
          <w:numId w:val="99"/>
        </w:numPr>
        <w:ind w:left="0" w:firstLine="851"/>
        <w:jc w:val="both"/>
      </w:pPr>
      <w:r>
        <w:t>экономичность и энергоэффективность применяемых установок, рациональное распределение и использование электроэнергии;</w:t>
      </w:r>
    </w:p>
    <w:p w:rsidR="004147FE" w:rsidRDefault="004147FE" w:rsidP="002019E3">
      <w:pPr>
        <w:pStyle w:val="a3"/>
        <w:numPr>
          <w:ilvl w:val="0"/>
          <w:numId w:val="99"/>
        </w:numPr>
        <w:ind w:left="0" w:firstLine="851"/>
        <w:jc w:val="both"/>
      </w:pPr>
      <w:r>
        <w:t>эстетика элементов осветительных установок, их дизайн, качество материалов и изделий с учетом восприятия в дневное и ночное время;</w:t>
      </w:r>
    </w:p>
    <w:p w:rsidR="004147FE" w:rsidRDefault="004147FE" w:rsidP="002019E3">
      <w:pPr>
        <w:pStyle w:val="a3"/>
        <w:numPr>
          <w:ilvl w:val="0"/>
          <w:numId w:val="99"/>
        </w:numPr>
        <w:ind w:left="0" w:firstLine="851"/>
        <w:jc w:val="both"/>
      </w:pPr>
      <w:r>
        <w:t>удобство обслуживания и управления при разных режимах работы установок.</w:t>
      </w:r>
    </w:p>
    <w:p w:rsidR="004147FE" w:rsidRDefault="004147FE" w:rsidP="002019E3">
      <w:pPr>
        <w:pStyle w:val="a3"/>
        <w:numPr>
          <w:ilvl w:val="0"/>
          <w:numId w:val="97"/>
        </w:numPr>
        <w:ind w:left="0" w:firstLine="851"/>
        <w:jc w:val="both"/>
      </w:pPr>
      <w:r w:rsidRPr="004147FE">
        <w:t>Функциональное освещение (ФО) осуществляется стационарными установками освещения дорожных покрытий и пространств в транспортных и пешеходных зонах.</w:t>
      </w:r>
    </w:p>
    <w:p w:rsidR="004147FE" w:rsidRDefault="004147FE" w:rsidP="002019E3">
      <w:pPr>
        <w:pStyle w:val="a3"/>
        <w:numPr>
          <w:ilvl w:val="0"/>
          <w:numId w:val="97"/>
        </w:numPr>
        <w:ind w:left="0" w:firstLine="851"/>
        <w:jc w:val="both"/>
      </w:pPr>
      <w:r w:rsidRPr="004147FE">
        <w:t>В обычных установках светильники необходимо располагать на опорах (венчающие, консольные), подвесах или фасадах (бра, плафоны) на высоте от 3 до 15 метров. Их необходимо применять в транспортных и пешеходных зонах, как наиболее традиционные.</w:t>
      </w:r>
    </w:p>
    <w:p w:rsidR="006E5D15" w:rsidRDefault="006E5D15" w:rsidP="002019E3">
      <w:pPr>
        <w:pStyle w:val="a3"/>
        <w:numPr>
          <w:ilvl w:val="0"/>
          <w:numId w:val="97"/>
        </w:numPr>
        <w:ind w:left="0" w:firstLine="851"/>
        <w:jc w:val="both"/>
      </w:pPr>
      <w:r w:rsidRPr="00D7700A">
        <w:t xml:space="preserve">В парапетных установках светильники встраивают линией или пунктиром в парапет высотой до 1,2 м, ограждающий проезжую часть путепроводов, пандусов, </w:t>
      </w:r>
      <w:r w:rsidRPr="00D7700A">
        <w:lastRenderedPageBreak/>
        <w:t>развязок, а также тротуары и площадки. Их применение обосновывается технико-экономическими и (или) художественными аргументами.</w:t>
      </w:r>
    </w:p>
    <w:p w:rsidR="006E5D15" w:rsidRDefault="006E5D15" w:rsidP="002019E3">
      <w:pPr>
        <w:pStyle w:val="a3"/>
        <w:numPr>
          <w:ilvl w:val="0"/>
          <w:numId w:val="97"/>
        </w:numPr>
        <w:ind w:left="0" w:firstLine="851"/>
        <w:jc w:val="both"/>
      </w:pPr>
      <w:r w:rsidRPr="00D7700A">
        <w:t>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6E5D15" w:rsidRDefault="006E5D15" w:rsidP="002019E3">
      <w:pPr>
        <w:pStyle w:val="a3"/>
        <w:numPr>
          <w:ilvl w:val="0"/>
          <w:numId w:val="97"/>
        </w:numPr>
        <w:ind w:left="0" w:firstLine="851"/>
        <w:jc w:val="both"/>
      </w:pPr>
      <w:r w:rsidRPr="00D7700A">
        <w:t xml:space="preserve">Архитектурное освещение (далее </w:t>
      </w:r>
      <w:r>
        <w:t>–</w:t>
      </w:r>
      <w:r w:rsidRPr="00D7700A">
        <w:t xml:space="preserve"> АО) применяют для формирования художественно-выразител</w:t>
      </w:r>
      <w:r w:rsidR="005B1C4C">
        <w:t>ьной визуальной среды в вечернее время</w:t>
      </w:r>
      <w:r w:rsidRPr="00D7700A">
        <w:t>, выявления из темноты и образной интерпретации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E5D15" w:rsidRDefault="00FA07F8" w:rsidP="002019E3">
      <w:pPr>
        <w:pStyle w:val="a3"/>
        <w:numPr>
          <w:ilvl w:val="0"/>
          <w:numId w:val="97"/>
        </w:numPr>
        <w:ind w:left="0" w:firstLine="851"/>
        <w:jc w:val="both"/>
      </w:pPr>
      <w:r w:rsidRPr="00D7700A">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светодиодов, световодов, световые проекции, лазерные рисунки и т.п.</w:t>
      </w:r>
    </w:p>
    <w:p w:rsidR="00FA07F8" w:rsidRDefault="00FA07F8" w:rsidP="002019E3">
      <w:pPr>
        <w:pStyle w:val="a3"/>
        <w:numPr>
          <w:ilvl w:val="0"/>
          <w:numId w:val="97"/>
        </w:numPr>
        <w:ind w:left="0" w:firstLine="851"/>
        <w:jc w:val="both"/>
      </w:pPr>
      <w:r w:rsidRPr="00D7700A">
        <w:t xml:space="preserve">Световая информация (далее </w:t>
      </w:r>
      <w:r>
        <w:t>–</w:t>
      </w:r>
      <w:r w:rsidRPr="00D7700A">
        <w:t xml:space="preserve"> СИ), в том числе световая реклама, должна помогать ориентации пешеходов и водителей автотранспорта в пространстве</w:t>
      </w:r>
      <w:r w:rsidR="006F32AE">
        <w:t xml:space="preserve"> населенного пункта</w:t>
      </w:r>
      <w:r w:rsidRPr="00D7700A">
        <w:t xml:space="preserve"> и участвовать в решении светокомпозиционных задач. Учитываются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w:t>
      </w:r>
      <w:hyperlink r:id="rId10" w:tooltip="Ссылка на КонсультантПлюс" w:history="1">
        <w:r w:rsidRPr="00D7700A">
          <w:t>правилам</w:t>
        </w:r>
      </w:hyperlink>
      <w:r w:rsidRPr="00D7700A">
        <w:t xml:space="preserve"> дорожного движения и действующим государственным стандартам, не нарушающие комфортность проживания населения.</w:t>
      </w:r>
    </w:p>
    <w:p w:rsidR="00FA07F8" w:rsidRDefault="00FA07F8" w:rsidP="002019E3">
      <w:pPr>
        <w:pStyle w:val="a3"/>
        <w:numPr>
          <w:ilvl w:val="0"/>
          <w:numId w:val="97"/>
        </w:numPr>
        <w:ind w:left="0" w:firstLine="851"/>
        <w:jc w:val="both"/>
      </w:pPr>
      <w:r w:rsidRPr="00D7700A">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A07F8" w:rsidRDefault="00FA07F8" w:rsidP="002019E3">
      <w:pPr>
        <w:pStyle w:val="a3"/>
        <w:numPr>
          <w:ilvl w:val="0"/>
          <w:numId w:val="97"/>
        </w:numPr>
        <w:ind w:left="0" w:firstLine="851"/>
        <w:jc w:val="both"/>
      </w:pPr>
      <w:r w:rsidRPr="00D7700A">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07F8" w:rsidRDefault="001B5804" w:rsidP="002019E3">
      <w:pPr>
        <w:pStyle w:val="a3"/>
        <w:numPr>
          <w:ilvl w:val="0"/>
          <w:numId w:val="97"/>
        </w:numPr>
        <w:ind w:left="0" w:firstLine="851"/>
        <w:jc w:val="both"/>
      </w:pPr>
      <w:r w:rsidRPr="00D7700A">
        <w:t>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B5804" w:rsidRDefault="001B5804" w:rsidP="002019E3">
      <w:pPr>
        <w:pStyle w:val="a3"/>
        <w:numPr>
          <w:ilvl w:val="0"/>
          <w:numId w:val="97"/>
        </w:numPr>
        <w:ind w:left="0" w:firstLine="851"/>
        <w:jc w:val="both"/>
      </w:pPr>
      <w:r w:rsidRPr="00D7700A">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следующих установках: газонные, на фасадах (типа бра и плафонов) и на опорах с венчающими и консольными приборами.</w:t>
      </w:r>
    </w:p>
    <w:p w:rsidR="001B5804" w:rsidRDefault="001B5804" w:rsidP="002019E3">
      <w:pPr>
        <w:pStyle w:val="a3"/>
        <w:numPr>
          <w:ilvl w:val="0"/>
          <w:numId w:val="97"/>
        </w:numPr>
        <w:ind w:left="0" w:firstLine="851"/>
        <w:jc w:val="both"/>
      </w:pPr>
      <w:r w:rsidRPr="00D7700A">
        <w:t>Опоры уличных светильников для освещения проезжей части улиц располагают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Необходимо учитывать, что опора не должна находиться между пожарным гидрантом и проезжей частью улиц и дорог.</w:t>
      </w:r>
    </w:p>
    <w:p w:rsidR="00F50935" w:rsidRDefault="005B1C4C" w:rsidP="002019E3">
      <w:pPr>
        <w:pStyle w:val="a3"/>
        <w:numPr>
          <w:ilvl w:val="0"/>
          <w:numId w:val="97"/>
        </w:numPr>
        <w:ind w:left="0" w:firstLine="851"/>
        <w:jc w:val="both"/>
      </w:pPr>
      <w:r>
        <w:t>А</w:t>
      </w:r>
      <w:r w:rsidR="00F50935" w:rsidRPr="00D7700A">
        <w:t>рхитектурно-художественн</w:t>
      </w:r>
      <w:r>
        <w:t>ое</w:t>
      </w:r>
      <w:r w:rsidR="00F50935" w:rsidRPr="00D7700A">
        <w:t xml:space="preserve"> осв</w:t>
      </w:r>
      <w:r>
        <w:t>ещение и праздничную подсветку</w:t>
      </w:r>
      <w:r w:rsidR="003138C7">
        <w:t xml:space="preserve"> </w:t>
      </w:r>
      <w:r w:rsidR="00F50935" w:rsidRPr="00D7700A">
        <w:t xml:space="preserve">для всех вновь строящихся и реконструируемых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w:t>
      </w:r>
      <w:r>
        <w:t>населенного пункта</w:t>
      </w:r>
      <w:r w:rsidR="00F50935" w:rsidRPr="00D7700A">
        <w:t xml:space="preserve"> (или хорошо просматриваемых с них), а также для всех вновь строящихся и реконструируемых объектов общественного назначения вне зависимости от места их нахождения</w:t>
      </w:r>
      <w:r>
        <w:t>, следует закладываать на этапе проектирования таких объектов</w:t>
      </w:r>
      <w:r w:rsidR="00F50935" w:rsidRPr="00D7700A">
        <w:t xml:space="preserve">. Исключением являются </w:t>
      </w:r>
      <w:r w:rsidR="00F50935" w:rsidRPr="00D7700A">
        <w:lastRenderedPageBreak/>
        <w:t>производственные здания, гаражи, объекты коммунального, складского и инженерного назначения.</w:t>
      </w:r>
    </w:p>
    <w:p w:rsidR="003138C7" w:rsidRDefault="003138C7" w:rsidP="002019E3">
      <w:pPr>
        <w:pStyle w:val="a3"/>
        <w:numPr>
          <w:ilvl w:val="0"/>
          <w:numId w:val="97"/>
        </w:numPr>
        <w:ind w:left="0" w:firstLine="851"/>
        <w:jc w:val="both"/>
      </w:pPr>
      <w:r w:rsidRPr="00D7700A">
        <w:t>Предприятия, эксплуатирующие объекты архитектурного освещения, в том числе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с наступлением темноты и выключать в светлое время суток</w:t>
      </w:r>
      <w:r w:rsidR="006B7AFA">
        <w:t>.</w:t>
      </w:r>
    </w:p>
    <w:p w:rsidR="007C49C9" w:rsidRDefault="007C49C9" w:rsidP="002019E3">
      <w:pPr>
        <w:jc w:val="both"/>
      </w:pPr>
    </w:p>
    <w:p w:rsidR="00900C80" w:rsidRDefault="00900C80" w:rsidP="002019E3">
      <w:pPr>
        <w:pStyle w:val="a3"/>
        <w:ind w:left="851"/>
        <w:jc w:val="both"/>
      </w:pPr>
      <w:r>
        <w:t>Статья 1</w:t>
      </w:r>
      <w:r w:rsidR="00A731B8">
        <w:t>6</w:t>
      </w:r>
      <w:r>
        <w:t>. Порядок проведения земляных работ</w:t>
      </w:r>
    </w:p>
    <w:p w:rsidR="00900C80" w:rsidRDefault="00900C80" w:rsidP="002019E3">
      <w:pPr>
        <w:pStyle w:val="a3"/>
        <w:ind w:left="851"/>
        <w:jc w:val="both"/>
      </w:pPr>
    </w:p>
    <w:p w:rsidR="00EC2898" w:rsidRDefault="00EC2898" w:rsidP="002019E3">
      <w:pPr>
        <w:pStyle w:val="a3"/>
        <w:numPr>
          <w:ilvl w:val="0"/>
          <w:numId w:val="102"/>
        </w:numPr>
        <w:ind w:left="0" w:firstLine="851"/>
        <w:jc w:val="both"/>
      </w:pPr>
      <w:r>
        <w:t>Земляные работы при строительстве, реконструкции объектов капитального строительства производятся на основании разрешения на строительства, в случае если</w:t>
      </w:r>
      <w:r w:rsidR="00193FB7">
        <w:t xml:space="preserve"> в соответствии с действующим законодательством</w:t>
      </w:r>
      <w:r>
        <w:t xml:space="preserve"> требуется выдача такого разрешения.</w:t>
      </w:r>
    </w:p>
    <w:p w:rsidR="00900C80" w:rsidRDefault="009B46A3" w:rsidP="002019E3">
      <w:pPr>
        <w:pStyle w:val="a3"/>
        <w:numPr>
          <w:ilvl w:val="0"/>
          <w:numId w:val="102"/>
        </w:numPr>
        <w:ind w:left="0" w:firstLine="851"/>
        <w:jc w:val="both"/>
      </w:pPr>
      <w:r>
        <w:t>Проведение земляных работ п</w:t>
      </w:r>
      <w:r w:rsidRPr="009B46A3">
        <w:t>ри использовании земель или земельного участка, находящихся в государственной или муниципальной собственности</w:t>
      </w:r>
      <w:r w:rsidR="00EE7DF5" w:rsidRPr="00EE7DF5">
        <w:t xml:space="preserve"> без предоставления земельных участков и установления сервитута, публичного сервитута</w:t>
      </w:r>
      <w:r w:rsidR="00EE7DF5">
        <w:t>, осуществляется на основании разрешения на</w:t>
      </w:r>
      <w:r w:rsidR="00EE7DF5" w:rsidRPr="00EE7DF5">
        <w:t xml:space="preserve"> использование земель или земельного участка</w:t>
      </w:r>
      <w:r w:rsidR="00EE7DF5">
        <w:t>, выданного в порядке, установленном земельным законодательством.</w:t>
      </w:r>
    </w:p>
    <w:p w:rsidR="00193FB7" w:rsidRDefault="00193FB7" w:rsidP="002019E3">
      <w:pPr>
        <w:pStyle w:val="a3"/>
        <w:numPr>
          <w:ilvl w:val="0"/>
          <w:numId w:val="102"/>
        </w:numPr>
        <w:ind w:left="0" w:firstLine="851"/>
        <w:jc w:val="both"/>
      </w:pPr>
      <w:r>
        <w:t>В случае осуществления земляных работ (за исключением случаев, указанных в части 1 настоящей статьи) лицо, осуществляющее такие работы обязано:</w:t>
      </w:r>
    </w:p>
    <w:p w:rsidR="00EE7DF5" w:rsidRDefault="00193FB7" w:rsidP="002019E3">
      <w:pPr>
        <w:pStyle w:val="a3"/>
        <w:numPr>
          <w:ilvl w:val="0"/>
          <w:numId w:val="103"/>
        </w:numPr>
        <w:ind w:left="0" w:firstLine="851"/>
        <w:jc w:val="both"/>
      </w:pPr>
      <w:r w:rsidRPr="001551AB">
        <w:t>не позднее десяти рабочих дней до начала строительства</w:t>
      </w:r>
      <w:r w:rsidR="00A153B6">
        <w:t xml:space="preserve"> (проведения земляных работ)</w:t>
      </w:r>
      <w:r w:rsidRPr="001551AB">
        <w:t xml:space="preserve"> </w:t>
      </w:r>
      <w:r w:rsidR="00A153B6" w:rsidRPr="001551AB">
        <w:t xml:space="preserve">проинформировать </w:t>
      </w:r>
      <w:r w:rsidR="00A153B6">
        <w:t xml:space="preserve">Администрацию (в письменной форме) </w:t>
      </w:r>
      <w:r w:rsidR="00A153B6" w:rsidRPr="001551AB">
        <w:t>о начале и сроках строительства</w:t>
      </w:r>
      <w:r w:rsidR="00A153B6">
        <w:t xml:space="preserve"> (размещения)</w:t>
      </w:r>
      <w:r w:rsidR="00A153B6" w:rsidRPr="001551AB">
        <w:t xml:space="preserve"> объекта</w:t>
      </w:r>
      <w:r w:rsidR="00A153B6">
        <w:t xml:space="preserve"> и</w:t>
      </w:r>
      <w:r w:rsidR="00A153B6" w:rsidRPr="001551AB">
        <w:t xml:space="preserve"> </w:t>
      </w:r>
      <w:r w:rsidRPr="001551AB">
        <w:t xml:space="preserve">безвозмездно передать в </w:t>
      </w:r>
      <w:r>
        <w:t>Администрацию</w:t>
      </w:r>
      <w:r w:rsidRPr="001551AB">
        <w:t xml:space="preserve"> проектную документацию на </w:t>
      </w:r>
      <w:r>
        <w:t>размещаемый</w:t>
      </w:r>
      <w:r w:rsidRPr="001551AB">
        <w:t xml:space="preserve"> </w:t>
      </w:r>
      <w:r w:rsidR="00A153B6">
        <w:t>о</w:t>
      </w:r>
      <w:r w:rsidRPr="001551AB">
        <w:t>бъект</w:t>
      </w:r>
      <w:r>
        <w:t xml:space="preserve"> </w:t>
      </w:r>
      <w:r w:rsidR="00A153B6">
        <w:t>(</w:t>
      </w:r>
      <w:r>
        <w:t xml:space="preserve">в случае, если </w:t>
      </w:r>
      <w:r w:rsidR="00A153B6">
        <w:t>в соответствии с действующим законодательством требуется подготовка проектной документации)</w:t>
      </w:r>
      <w:r w:rsidRPr="001551AB">
        <w:t>;</w:t>
      </w:r>
    </w:p>
    <w:p w:rsidR="00A62BD7" w:rsidRDefault="00A62BD7" w:rsidP="002019E3">
      <w:pPr>
        <w:pStyle w:val="a3"/>
        <w:numPr>
          <w:ilvl w:val="0"/>
          <w:numId w:val="103"/>
        </w:numPr>
        <w:ind w:left="0" w:firstLine="851"/>
        <w:jc w:val="both"/>
      </w:pPr>
      <w:r>
        <w:t xml:space="preserve">выполнить проектирование в соответствии с документами территориального планирования, </w:t>
      </w:r>
      <w:r w:rsidR="00ED51D2">
        <w:t xml:space="preserve">градостроительного зонирования и документацией по планировки территорий </w:t>
      </w:r>
      <w:r w:rsidR="006F32AE">
        <w:t>сельского</w:t>
      </w:r>
      <w:r w:rsidR="00ED51D2">
        <w:t xml:space="preserve"> поселения, а также, в случаях предусмотренных градостроительным законодательством, градостроительным планом земельного участка; </w:t>
      </w:r>
    </w:p>
    <w:p w:rsidR="00A153B6" w:rsidRDefault="00A153B6" w:rsidP="002019E3">
      <w:pPr>
        <w:pStyle w:val="a3"/>
        <w:numPr>
          <w:ilvl w:val="0"/>
          <w:numId w:val="103"/>
        </w:numPr>
        <w:ind w:left="0" w:firstLine="851"/>
        <w:jc w:val="both"/>
      </w:pPr>
      <w:r w:rsidRPr="001551AB">
        <w:t xml:space="preserve">осуществить разрытия в соответствии со сроками, предусмотренными в  проекте организации строительства проектной документации, требованиями, установленными в </w:t>
      </w:r>
      <w:r>
        <w:t xml:space="preserve">настоящих </w:t>
      </w:r>
      <w:r w:rsidRPr="001551AB">
        <w:t>Правилах</w:t>
      </w:r>
      <w:r>
        <w:t>;</w:t>
      </w:r>
    </w:p>
    <w:p w:rsidR="00A153B6" w:rsidRDefault="00A153B6" w:rsidP="002019E3">
      <w:pPr>
        <w:pStyle w:val="a3"/>
        <w:numPr>
          <w:ilvl w:val="0"/>
          <w:numId w:val="103"/>
        </w:numPr>
        <w:ind w:left="0" w:firstLine="851"/>
        <w:jc w:val="both"/>
      </w:pPr>
      <w:r w:rsidRPr="001551AB">
        <w:t xml:space="preserve">в течение десяти рабочих дней после окончания строительства безвозмездно передать в </w:t>
      </w:r>
      <w:r>
        <w:t>Администрацию</w:t>
      </w:r>
      <w:r w:rsidRPr="001551AB">
        <w:t xml:space="preserve"> исполнительную топографическую съемку</w:t>
      </w:r>
      <w:r>
        <w:t xml:space="preserve"> (в случаях предусмотренных частью 4 настоящей статьи)</w:t>
      </w:r>
      <w:r w:rsidR="00217141">
        <w:t xml:space="preserve"> на бумажном и электронном носителях</w:t>
      </w:r>
      <w:r w:rsidR="00A62BD7">
        <w:t>;</w:t>
      </w:r>
    </w:p>
    <w:p w:rsidR="00A62BD7" w:rsidRDefault="00A62BD7" w:rsidP="002019E3">
      <w:pPr>
        <w:pStyle w:val="a3"/>
        <w:numPr>
          <w:ilvl w:val="0"/>
          <w:numId w:val="103"/>
        </w:numPr>
        <w:ind w:left="0" w:firstLine="851"/>
        <w:jc w:val="both"/>
      </w:pPr>
      <w:r>
        <w:t>до начала строительства (в процессе проектирования) согласовать с Администрацией</w:t>
      </w:r>
      <w:r w:rsidR="00067866">
        <w:t xml:space="preserve"> и организациями эксплуатирующие инженерные сети</w:t>
      </w:r>
      <w:r>
        <w:t xml:space="preserve"> трассировку прохождения сетей инженерно-технического обеспечения</w:t>
      </w:r>
      <w:r w:rsidR="00ED51D2">
        <w:t>.</w:t>
      </w:r>
    </w:p>
    <w:p w:rsidR="00A153B6" w:rsidRPr="00753168" w:rsidRDefault="00753168" w:rsidP="002019E3">
      <w:pPr>
        <w:pStyle w:val="a3"/>
        <w:numPr>
          <w:ilvl w:val="0"/>
          <w:numId w:val="102"/>
        </w:numPr>
        <w:ind w:left="0" w:firstLine="851"/>
        <w:jc w:val="both"/>
      </w:pPr>
      <w:r w:rsidRPr="00884D11">
        <w:rPr>
          <w:rFonts w:eastAsia="Calibri"/>
          <w:color w:val="000000"/>
        </w:rPr>
        <w:t xml:space="preserve">Осуществление </w:t>
      </w:r>
      <w:r>
        <w:rPr>
          <w:rFonts w:eastAsia="Calibri"/>
          <w:color w:val="000000"/>
        </w:rPr>
        <w:t>земляных работ при благоустройстве территории, строительстве</w:t>
      </w:r>
      <w:r w:rsidRPr="00884D11">
        <w:rPr>
          <w:rFonts w:eastAsia="Calibri"/>
          <w:color w:val="000000"/>
        </w:rPr>
        <w:t xml:space="preserve">, реконструкции объектов капитального строительства, влекущее изменение форм, размеров, координат и высотных отметок земной поверхности, а также изменение качественных и количественных характеристик объектов благоустройства, объектов капитального строительства, должно сопровождаться выполнением </w:t>
      </w:r>
      <w:r w:rsidRPr="000A6A5D">
        <w:rPr>
          <w:rFonts w:eastAsia="Calibri"/>
          <w:color w:val="000000"/>
        </w:rPr>
        <w:t>исполнительной топографической съемки, результаты которой в электронном виде должны быть</w:t>
      </w:r>
      <w:r>
        <w:rPr>
          <w:rFonts w:eastAsia="Calibri"/>
          <w:color w:val="000000"/>
        </w:rPr>
        <w:t xml:space="preserve"> переданы в Администрацию в течении десяти рабочих дней после окончания строительства.</w:t>
      </w:r>
    </w:p>
    <w:p w:rsidR="00217141" w:rsidRDefault="00753168" w:rsidP="002019E3">
      <w:pPr>
        <w:pStyle w:val="a3"/>
        <w:numPr>
          <w:ilvl w:val="0"/>
          <w:numId w:val="102"/>
        </w:numPr>
        <w:ind w:left="0" w:firstLine="851"/>
        <w:jc w:val="both"/>
      </w:pPr>
      <w:r w:rsidRPr="000A6A5D">
        <w:rPr>
          <w:rFonts w:eastAsia="Calibri"/>
          <w:color w:val="000000"/>
        </w:rPr>
        <w:t>Требования к электронному виду исполнительной топографической съемки</w:t>
      </w:r>
      <w:r>
        <w:rPr>
          <w:rFonts w:eastAsia="Calibri"/>
          <w:color w:val="000000"/>
        </w:rPr>
        <w:t xml:space="preserve">, указанной в части 4 настоящей статьи: </w:t>
      </w:r>
      <w:r w:rsidRPr="000A6A5D">
        <w:t>формат Mapinfo</w:t>
      </w:r>
      <w:r>
        <w:t xml:space="preserve"> и</w:t>
      </w:r>
      <w:r w:rsidRPr="000A6A5D">
        <w:t xml:space="preserve"> </w:t>
      </w:r>
      <w:r w:rsidRPr="000A6A5D">
        <w:rPr>
          <w:lang w:val="en-US"/>
        </w:rPr>
        <w:t>AutoCad</w:t>
      </w:r>
      <w:r w:rsidRPr="000A6A5D">
        <w:t xml:space="preserve">, система координат </w:t>
      </w:r>
      <w:r>
        <w:t>МСК-86, зона 2; топографическая съемка</w:t>
      </w:r>
      <w:r w:rsidRPr="000A6A5D">
        <w:t xml:space="preserve"> выполн</w:t>
      </w:r>
      <w:r>
        <w:t>яется</w:t>
      </w:r>
      <w:r w:rsidRPr="000A6A5D">
        <w:t xml:space="preserve"> в масштабе</w:t>
      </w:r>
      <w:r w:rsidR="00217141">
        <w:t xml:space="preserve"> 1:500 с сечением рельефа 0,5 м; </w:t>
      </w:r>
      <w:r w:rsidR="00D249AE">
        <w:t>геодезическая съемка инженерных коммуникаций выполняется в процессе их прокладки до засыпки траншеи</w:t>
      </w:r>
      <w:r w:rsidR="00217141" w:rsidRPr="000A6A5D">
        <w:t>.</w:t>
      </w:r>
    </w:p>
    <w:p w:rsidR="00217141" w:rsidRDefault="00217141" w:rsidP="002019E3">
      <w:pPr>
        <w:pStyle w:val="a3"/>
        <w:numPr>
          <w:ilvl w:val="0"/>
          <w:numId w:val="102"/>
        </w:numPr>
        <w:ind w:left="0" w:firstLine="851"/>
        <w:jc w:val="both"/>
      </w:pPr>
      <w:r>
        <w:t>Исполнительная то</w:t>
      </w:r>
      <w:r w:rsidR="006B77D3">
        <w:t>пографическая съемка (исполнительная схема) должна</w:t>
      </w:r>
      <w:r w:rsidRPr="000A6A5D">
        <w:t xml:space="preserve"> быть </w:t>
      </w:r>
      <w:r w:rsidR="006B77D3">
        <w:t xml:space="preserve">подписана лицом, осуществляющим строительство и </w:t>
      </w:r>
      <w:r w:rsidRPr="000A6A5D">
        <w:t>согласованн</w:t>
      </w:r>
      <w:r w:rsidR="006B77D3">
        <w:t>а</w:t>
      </w:r>
      <w:r w:rsidRPr="000A6A5D">
        <w:t xml:space="preserve"> с организациями, эксплуатирующими инженерные сети.</w:t>
      </w:r>
    </w:p>
    <w:p w:rsidR="006B77D3" w:rsidRDefault="001106D6" w:rsidP="002019E3">
      <w:pPr>
        <w:pStyle w:val="a3"/>
        <w:numPr>
          <w:ilvl w:val="0"/>
          <w:numId w:val="102"/>
        </w:numPr>
        <w:ind w:left="0" w:firstLine="851"/>
        <w:jc w:val="both"/>
      </w:pPr>
      <w:r w:rsidRPr="00D7700A">
        <w:t xml:space="preserve">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w:t>
      </w:r>
      <w:r w:rsidRPr="00D7700A">
        <w:lastRenderedPageBreak/>
        <w:t>(СНиПов), ГОСТ, правил технической эксплуатации, охраны труда, безопасности и других нормативных документов, а также настоящих Правил.</w:t>
      </w:r>
    </w:p>
    <w:p w:rsidR="001106D6" w:rsidRDefault="00067866" w:rsidP="002019E3">
      <w:pPr>
        <w:pStyle w:val="a3"/>
        <w:numPr>
          <w:ilvl w:val="0"/>
          <w:numId w:val="102"/>
        </w:numPr>
        <w:ind w:left="0" w:firstLine="851"/>
        <w:jc w:val="both"/>
      </w:pPr>
      <w:r w:rsidRPr="00D7700A">
        <w:t>До начала производства земляных работ, связанных с повреждением существующего благоустройства, требуется:</w:t>
      </w:r>
    </w:p>
    <w:p w:rsidR="00067866" w:rsidRDefault="00067866" w:rsidP="002019E3">
      <w:pPr>
        <w:pStyle w:val="a3"/>
        <w:numPr>
          <w:ilvl w:val="0"/>
          <w:numId w:val="104"/>
        </w:numPr>
        <w:ind w:left="0" w:firstLine="851"/>
        <w:jc w:val="both"/>
      </w:pPr>
      <w:r>
        <w:t>установить дорожные знаки в соответствии схемой организации дорожного движения;</w:t>
      </w:r>
    </w:p>
    <w:p w:rsidR="00067866" w:rsidRDefault="00067866" w:rsidP="002019E3">
      <w:pPr>
        <w:pStyle w:val="a3"/>
        <w:numPr>
          <w:ilvl w:val="0"/>
          <w:numId w:val="104"/>
        </w:numPr>
        <w:ind w:left="0" w:firstLine="851"/>
        <w:jc w:val="both"/>
      </w:pPr>
      <w: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67866" w:rsidRDefault="00067866" w:rsidP="002019E3">
      <w:pPr>
        <w:pStyle w:val="a3"/>
        <w:numPr>
          <w:ilvl w:val="0"/>
          <w:numId w:val="102"/>
        </w:numPr>
        <w:ind w:left="0" w:firstLine="851"/>
        <w:jc w:val="both"/>
      </w:pPr>
      <w:r w:rsidRPr="00D7700A">
        <w:t>При производстве работ вблизи проезжей части должна быть обеспечена видимость для водителей и пешеходов, в темное время суток место производства работ должно быть обозначено красными сигнальными фонарями.</w:t>
      </w:r>
    </w:p>
    <w:p w:rsidR="00067866" w:rsidRDefault="00067866" w:rsidP="002019E3">
      <w:pPr>
        <w:pStyle w:val="a3"/>
        <w:numPr>
          <w:ilvl w:val="0"/>
          <w:numId w:val="102"/>
        </w:numPr>
        <w:ind w:left="0" w:firstLine="851"/>
        <w:jc w:val="both"/>
      </w:pPr>
      <w:r w:rsidRPr="00D7700A">
        <w:t>Ограждение выполняется сплошным и надежным, предотвращающим попадание посторонних лиц на стройплощадку.</w:t>
      </w:r>
    </w:p>
    <w:p w:rsidR="00067866" w:rsidRDefault="00067866" w:rsidP="002019E3">
      <w:pPr>
        <w:pStyle w:val="a3"/>
        <w:numPr>
          <w:ilvl w:val="0"/>
          <w:numId w:val="102"/>
        </w:numPr>
        <w:ind w:left="0" w:firstLine="851"/>
        <w:jc w:val="both"/>
      </w:pPr>
      <w:r w:rsidRPr="00D7700A">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w:t>
      </w:r>
      <w:r w:rsidRPr="00067866">
        <w:t xml:space="preserve"> </w:t>
      </w:r>
      <w:r w:rsidRPr="00D7700A">
        <w:t>Бордюр разбирается, складируется на месте производства работ для дальнейшей установки.</w:t>
      </w:r>
      <w:r w:rsidRPr="00067866">
        <w:t xml:space="preserve"> </w:t>
      </w:r>
      <w:r w:rsidRPr="00D7700A">
        <w:t>При производстве работ на улицах и дорогах, застроенных территориях грунт немедленно вывозится.</w:t>
      </w:r>
    </w:p>
    <w:p w:rsidR="00067866" w:rsidRDefault="00067866" w:rsidP="002019E3">
      <w:pPr>
        <w:pStyle w:val="a3"/>
        <w:numPr>
          <w:ilvl w:val="0"/>
          <w:numId w:val="102"/>
        </w:numPr>
        <w:ind w:left="0" w:firstLine="851"/>
        <w:jc w:val="both"/>
      </w:pPr>
      <w:r w:rsidRPr="00D7700A">
        <w:t>При производстве работ запрещается:</w:t>
      </w:r>
    </w:p>
    <w:p w:rsidR="00067866" w:rsidRDefault="00067866" w:rsidP="002019E3">
      <w:pPr>
        <w:pStyle w:val="a3"/>
        <w:numPr>
          <w:ilvl w:val="0"/>
          <w:numId w:val="105"/>
        </w:numPr>
        <w:ind w:left="0" w:firstLine="851"/>
        <w:jc w:val="both"/>
      </w:pPr>
      <w: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067866" w:rsidRDefault="00067866" w:rsidP="002019E3">
      <w:pPr>
        <w:pStyle w:val="a3"/>
        <w:numPr>
          <w:ilvl w:val="0"/>
          <w:numId w:val="105"/>
        </w:numPr>
        <w:ind w:left="0" w:firstLine="851"/>
        <w:jc w:val="both"/>
      </w:pPr>
      <w:r>
        <w:t>загрязнение прилегающих участков улиц,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067866" w:rsidRDefault="00067866" w:rsidP="002019E3">
      <w:pPr>
        <w:pStyle w:val="a3"/>
        <w:numPr>
          <w:ilvl w:val="0"/>
          <w:numId w:val="105"/>
        </w:numPr>
        <w:ind w:left="0" w:firstLine="851"/>
        <w:jc w:val="both"/>
      </w:pPr>
      <w: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w:t>
      </w:r>
      <w:r w:rsidR="006F32AE">
        <w:t xml:space="preserve"> поселка</w:t>
      </w:r>
      <w:r>
        <w:t>. При отсутствии дождевой канализации и в зимнее время откачка воды должна производиться в специализированные машины;</w:t>
      </w:r>
    </w:p>
    <w:p w:rsidR="00067866" w:rsidRDefault="00067866" w:rsidP="002019E3">
      <w:pPr>
        <w:pStyle w:val="a3"/>
        <w:numPr>
          <w:ilvl w:val="0"/>
          <w:numId w:val="105"/>
        </w:numPr>
        <w:ind w:left="0" w:firstLine="851"/>
        <w:jc w:val="both"/>
      </w:pPr>
      <w: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067866" w:rsidRDefault="00067866" w:rsidP="002019E3">
      <w:pPr>
        <w:pStyle w:val="a3"/>
        <w:numPr>
          <w:ilvl w:val="0"/>
          <w:numId w:val="105"/>
        </w:numPr>
        <w:ind w:left="0" w:firstLine="851"/>
        <w:jc w:val="both"/>
      </w:pPr>
      <w:r>
        <w:t>загромождать проходы и въезды во дворы;</w:t>
      </w:r>
    </w:p>
    <w:p w:rsidR="00067866" w:rsidRDefault="00067866" w:rsidP="002019E3">
      <w:pPr>
        <w:pStyle w:val="a3"/>
        <w:numPr>
          <w:ilvl w:val="0"/>
          <w:numId w:val="105"/>
        </w:numPr>
        <w:ind w:left="0" w:firstLine="851"/>
        <w:jc w:val="both"/>
      </w:pPr>
      <w: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8D0FD1" w:rsidRDefault="008D0FD1" w:rsidP="002019E3">
      <w:pPr>
        <w:pStyle w:val="a3"/>
        <w:numPr>
          <w:ilvl w:val="0"/>
          <w:numId w:val="102"/>
        </w:numPr>
        <w:ind w:left="0" w:firstLine="851"/>
        <w:jc w:val="both"/>
      </w:pPr>
      <w:r w:rsidRPr="00D7700A">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8D0FD1" w:rsidRDefault="00D249AE" w:rsidP="002019E3">
      <w:pPr>
        <w:pStyle w:val="a3"/>
        <w:numPr>
          <w:ilvl w:val="0"/>
          <w:numId w:val="102"/>
        </w:numPr>
        <w:ind w:left="0" w:firstLine="851"/>
        <w:jc w:val="both"/>
      </w:pPr>
      <w:r w:rsidRPr="00D7700A">
        <w:t>При восстановлении проезжей части дорог, тротуаров и других объектов с искусственным покрытием необходимо соблюдение следующих условий:</w:t>
      </w:r>
    </w:p>
    <w:p w:rsidR="00D249AE" w:rsidRDefault="00D249AE" w:rsidP="002019E3">
      <w:pPr>
        <w:pStyle w:val="a3"/>
        <w:numPr>
          <w:ilvl w:val="0"/>
          <w:numId w:val="106"/>
        </w:numPr>
        <w:ind w:left="0" w:firstLine="851"/>
        <w:jc w:val="both"/>
      </w:pPr>
      <w:r>
        <w:t>конструкция дорожной одежды восстанавливается в соответствии с действующими нормативными документами;</w:t>
      </w:r>
    </w:p>
    <w:p w:rsidR="008D0FD1" w:rsidRDefault="00D249AE" w:rsidP="002019E3">
      <w:pPr>
        <w:pStyle w:val="a3"/>
        <w:numPr>
          <w:ilvl w:val="0"/>
          <w:numId w:val="106"/>
        </w:numPr>
        <w:ind w:left="0" w:firstLine="851"/>
        <w:jc w:val="both"/>
      </w:pPr>
      <w: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D249AE" w:rsidRDefault="00D249AE" w:rsidP="002019E3">
      <w:pPr>
        <w:pStyle w:val="a3"/>
        <w:numPr>
          <w:ilvl w:val="0"/>
          <w:numId w:val="102"/>
        </w:numPr>
        <w:ind w:left="0" w:firstLine="851"/>
        <w:jc w:val="both"/>
      </w:pPr>
      <w:r w:rsidRPr="00D7700A">
        <w:lastRenderedPageBreak/>
        <w:t>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объеме.</w:t>
      </w:r>
    </w:p>
    <w:p w:rsidR="00D249AE" w:rsidRDefault="00D249AE" w:rsidP="002019E3">
      <w:pPr>
        <w:pStyle w:val="a3"/>
        <w:numPr>
          <w:ilvl w:val="0"/>
          <w:numId w:val="102"/>
        </w:numPr>
        <w:ind w:left="0" w:firstLine="851"/>
        <w:jc w:val="both"/>
      </w:pPr>
      <w:r w:rsidRPr="00D7700A">
        <w:t>Восстановление благоустройства должно выполняться специализированной организацией, имеющей соответствующие допуски, разрешения, в соответствии с действующим законодательством, на выполнение данного вида работ</w:t>
      </w:r>
      <w:r w:rsidR="00BD05F0">
        <w:t xml:space="preserve"> (в случаях, установленных действующим законодательством)</w:t>
      </w:r>
      <w:r w:rsidRPr="00D7700A">
        <w:t>.</w:t>
      </w:r>
    </w:p>
    <w:p w:rsidR="00D249AE" w:rsidRDefault="00D249AE" w:rsidP="002019E3">
      <w:pPr>
        <w:pStyle w:val="a3"/>
        <w:numPr>
          <w:ilvl w:val="0"/>
          <w:numId w:val="102"/>
        </w:numPr>
        <w:ind w:left="0" w:firstLine="851"/>
        <w:jc w:val="both"/>
      </w:pPr>
      <w:r w:rsidRPr="00D249AE">
        <w:t>Срок восстановления благоустройства территории устанавливается:</w:t>
      </w:r>
    </w:p>
    <w:p w:rsidR="00D249AE" w:rsidRDefault="00D249AE" w:rsidP="002019E3">
      <w:pPr>
        <w:pStyle w:val="a3"/>
        <w:numPr>
          <w:ilvl w:val="0"/>
          <w:numId w:val="107"/>
        </w:numPr>
        <w:ind w:left="0" w:firstLine="851"/>
        <w:jc w:val="both"/>
      </w:pPr>
      <w:r w:rsidRPr="00D249AE">
        <w:t>не более 1 месяца после окончания работ при выполнении земляных работ в весенне-летний период;</w:t>
      </w:r>
    </w:p>
    <w:p w:rsidR="00D249AE" w:rsidRDefault="00D249AE" w:rsidP="002019E3">
      <w:pPr>
        <w:pStyle w:val="a3"/>
        <w:numPr>
          <w:ilvl w:val="0"/>
          <w:numId w:val="107"/>
        </w:numPr>
        <w:ind w:left="0" w:firstLine="851"/>
        <w:jc w:val="both"/>
      </w:pPr>
      <w:r w:rsidRPr="00D249AE">
        <w:t>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w:t>
      </w:r>
    </w:p>
    <w:p w:rsidR="00D249AE" w:rsidRDefault="00D249AE" w:rsidP="002019E3">
      <w:pPr>
        <w:pStyle w:val="a3"/>
        <w:numPr>
          <w:ilvl w:val="0"/>
          <w:numId w:val="107"/>
        </w:numPr>
        <w:ind w:left="0" w:firstLine="851"/>
        <w:jc w:val="both"/>
      </w:pPr>
      <w:r w:rsidRPr="00D249AE">
        <w:t>не позднее 1 августа предстоящего летнего периода для восстановления дорожных покрытий (асфальтобетонные работы).</w:t>
      </w:r>
    </w:p>
    <w:p w:rsidR="00D249AE" w:rsidRDefault="00D33727" w:rsidP="002019E3">
      <w:pPr>
        <w:pStyle w:val="a3"/>
        <w:numPr>
          <w:ilvl w:val="0"/>
          <w:numId w:val="102"/>
        </w:numPr>
        <w:ind w:left="0" w:firstLine="851"/>
        <w:jc w:val="both"/>
      </w:pPr>
      <w:r w:rsidRPr="00D33727">
        <w:t>Гарантийный срок на работы по восстановлению благоустройства устанавливается в течение 2 лет</w:t>
      </w:r>
      <w:r>
        <w:t>.</w:t>
      </w:r>
    </w:p>
    <w:p w:rsidR="001D2B8F" w:rsidRPr="007C49C9" w:rsidRDefault="00D33727" w:rsidP="002019E3">
      <w:pPr>
        <w:pStyle w:val="a3"/>
        <w:numPr>
          <w:ilvl w:val="0"/>
          <w:numId w:val="102"/>
        </w:numPr>
        <w:ind w:left="0" w:firstLine="851"/>
        <w:jc w:val="both"/>
      </w:pPr>
      <w:r w:rsidRPr="000A6A5D">
        <w:t xml:space="preserve">Несоблюдение </w:t>
      </w:r>
      <w:r>
        <w:t>порядка проведения земляных работ, предусмотренного настоящей статьей</w:t>
      </w:r>
      <w:r w:rsidRPr="000A6A5D">
        <w:t xml:space="preserve"> влечет ответственность, предусмотренную действующим законодательством.</w:t>
      </w:r>
    </w:p>
    <w:p w:rsidR="00900C80" w:rsidRDefault="00900C80" w:rsidP="002019E3">
      <w:pPr>
        <w:jc w:val="both"/>
      </w:pPr>
    </w:p>
    <w:p w:rsidR="00236A6E" w:rsidRDefault="00236A6E" w:rsidP="002019E3">
      <w:pPr>
        <w:pStyle w:val="a3"/>
        <w:ind w:left="0"/>
        <w:jc w:val="center"/>
      </w:pPr>
      <w:r w:rsidRPr="00236A6E">
        <w:t xml:space="preserve">ГЛАВА </w:t>
      </w:r>
      <w:r>
        <w:t>3</w:t>
      </w:r>
      <w:r w:rsidRPr="00236A6E">
        <w:t xml:space="preserve">. </w:t>
      </w:r>
      <w:r w:rsidR="00FE38A9">
        <w:t>П</w:t>
      </w:r>
      <w:r w:rsidR="00FE38A9" w:rsidRPr="00675B50">
        <w:t>равила эксплу</w:t>
      </w:r>
      <w:r w:rsidR="00FE38A9">
        <w:t>атации объектов благоустройства</w:t>
      </w:r>
    </w:p>
    <w:p w:rsidR="00236A6E" w:rsidRDefault="00236A6E" w:rsidP="002019E3">
      <w:pPr>
        <w:pStyle w:val="a3"/>
        <w:ind w:left="851"/>
        <w:jc w:val="both"/>
      </w:pPr>
    </w:p>
    <w:p w:rsidR="00C35A76" w:rsidRDefault="00144DF7" w:rsidP="002019E3">
      <w:pPr>
        <w:pStyle w:val="a3"/>
        <w:ind w:left="851"/>
        <w:jc w:val="both"/>
        <w:rPr>
          <w:lang w:eastAsia="en-US" w:bidi="en-US"/>
        </w:rPr>
      </w:pPr>
      <w:r>
        <w:rPr>
          <w:lang w:eastAsia="en-US" w:bidi="en-US"/>
        </w:rPr>
        <w:t>Статья 1</w:t>
      </w:r>
      <w:r w:rsidR="00A731B8">
        <w:rPr>
          <w:lang w:eastAsia="en-US" w:bidi="en-US"/>
        </w:rPr>
        <w:t>7</w:t>
      </w:r>
      <w:r>
        <w:rPr>
          <w:lang w:eastAsia="en-US" w:bidi="en-US"/>
        </w:rPr>
        <w:t xml:space="preserve">. </w:t>
      </w:r>
      <w:r w:rsidR="00D33727">
        <w:rPr>
          <w:lang w:eastAsia="en-US" w:bidi="en-US"/>
        </w:rPr>
        <w:t>Уборка территорий</w:t>
      </w:r>
    </w:p>
    <w:p w:rsidR="00043969" w:rsidRDefault="00043969" w:rsidP="002019E3">
      <w:pPr>
        <w:pStyle w:val="a3"/>
        <w:ind w:left="851"/>
        <w:jc w:val="both"/>
        <w:rPr>
          <w:lang w:eastAsia="en-US" w:bidi="en-US"/>
        </w:rPr>
      </w:pPr>
    </w:p>
    <w:p w:rsidR="00D33727" w:rsidRPr="00591112" w:rsidRDefault="00D33727" w:rsidP="002019E3">
      <w:pPr>
        <w:pStyle w:val="a3"/>
        <w:numPr>
          <w:ilvl w:val="0"/>
          <w:numId w:val="108"/>
        </w:numPr>
        <w:ind w:left="0" w:firstLine="851"/>
        <w:jc w:val="both"/>
        <w:rPr>
          <w:lang w:eastAsia="en-US" w:bidi="en-US"/>
        </w:rPr>
      </w:pPr>
      <w:r w:rsidRPr="00591112">
        <w:rPr>
          <w:lang w:eastAsia="en-US" w:bidi="en-US"/>
        </w:rPr>
        <w:t xml:space="preserve">Соблюдение требований по осуществлению технологических операций по летнему и зимнему содержанию автомобильных дорог осуществляется в соответствии с </w:t>
      </w:r>
      <w:r w:rsidR="00591112" w:rsidRPr="00591112">
        <w:rPr>
          <w:lang w:eastAsia="en-US" w:bidi="en-US"/>
        </w:rPr>
        <w:t>государственными стандартами</w:t>
      </w:r>
      <w:r w:rsidRPr="00591112">
        <w:rPr>
          <w:lang w:eastAsia="en-US" w:bidi="en-US"/>
        </w:rPr>
        <w:t xml:space="preserve"> и нормативами финансовых затрат на содержание, ремонт и капитальный ремонт автомобильных дорог и элементов обустройства улично-дорожной сети </w:t>
      </w:r>
      <w:r w:rsidR="005F77A4">
        <w:rPr>
          <w:lang w:eastAsia="en-US" w:bidi="en-US"/>
        </w:rPr>
        <w:t>поселка</w:t>
      </w:r>
      <w:r w:rsidRPr="00591112">
        <w:rPr>
          <w:lang w:eastAsia="en-US" w:bidi="en-US"/>
        </w:rPr>
        <w:t xml:space="preserve"> </w:t>
      </w:r>
      <w:r w:rsidR="00B01D2D">
        <w:t>Лыхма</w:t>
      </w:r>
      <w:r w:rsidRPr="00591112">
        <w:rPr>
          <w:lang w:eastAsia="en-US" w:bidi="en-US"/>
        </w:rPr>
        <w:t>.</w:t>
      </w:r>
    </w:p>
    <w:p w:rsidR="00D33727" w:rsidRDefault="00255A9B" w:rsidP="002019E3">
      <w:pPr>
        <w:pStyle w:val="a3"/>
        <w:numPr>
          <w:ilvl w:val="0"/>
          <w:numId w:val="108"/>
        </w:numPr>
        <w:ind w:left="0" w:firstLine="851"/>
        <w:jc w:val="both"/>
        <w:rPr>
          <w:lang w:eastAsia="en-US" w:bidi="en-US"/>
        </w:rPr>
      </w:pPr>
      <w:r w:rsidRPr="00255A9B">
        <w:rPr>
          <w:lang w:eastAsia="en-US" w:bidi="en-US"/>
        </w:rPr>
        <w:t xml:space="preserve">Для соблюдения законных прав и интересов жителей </w:t>
      </w:r>
      <w:r w:rsidR="006F32AE">
        <w:rPr>
          <w:lang w:eastAsia="en-US" w:bidi="en-US"/>
        </w:rPr>
        <w:t>поселка</w:t>
      </w:r>
      <w:r w:rsidRPr="00255A9B">
        <w:rPr>
          <w:lang w:eastAsia="en-US" w:bidi="en-US"/>
        </w:rPr>
        <w:t xml:space="preserve">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времени с 8:00 до 21:00, если необходимость выполнения данных работ не обусловлена неблагоприятными погодными условиями (снегопад, гололед и др.).</w:t>
      </w:r>
    </w:p>
    <w:p w:rsidR="00255A9B" w:rsidRDefault="00255A9B" w:rsidP="002019E3">
      <w:pPr>
        <w:pStyle w:val="a3"/>
        <w:numPr>
          <w:ilvl w:val="0"/>
          <w:numId w:val="108"/>
        </w:numPr>
        <w:ind w:left="0" w:firstLine="851"/>
        <w:jc w:val="both"/>
        <w:rPr>
          <w:lang w:eastAsia="en-US" w:bidi="en-US"/>
        </w:rPr>
      </w:pPr>
      <w:r w:rsidRPr="00255A9B">
        <w:rPr>
          <w:lang w:eastAsia="en-US" w:bidi="en-US"/>
        </w:rPr>
        <w:t>Дворовые территории, внутридворовые проезды и тротуары, места массового посещения ежедневно подметаются от пыли и очищаются от коммунальных отходов.</w:t>
      </w:r>
    </w:p>
    <w:p w:rsidR="00255A9B" w:rsidRDefault="00255A9B" w:rsidP="002019E3">
      <w:pPr>
        <w:pStyle w:val="a3"/>
        <w:numPr>
          <w:ilvl w:val="0"/>
          <w:numId w:val="108"/>
        </w:numPr>
        <w:ind w:left="0" w:firstLine="851"/>
        <w:jc w:val="both"/>
        <w:rPr>
          <w:lang w:eastAsia="en-US" w:bidi="en-US"/>
        </w:rPr>
      </w:pPr>
      <w:r w:rsidRPr="00255A9B">
        <w:rPr>
          <w:lang w:eastAsia="en-US" w:bidi="en-US"/>
        </w:rPr>
        <w:t xml:space="preserve">Юридические лица и индивидуальные предприниматели, осуществляющие свою деятельность на территории </w:t>
      </w:r>
      <w:r w:rsidR="006F32AE">
        <w:rPr>
          <w:lang w:eastAsia="en-US" w:bidi="en-US"/>
        </w:rPr>
        <w:t>поселка</w:t>
      </w:r>
      <w:r w:rsidRPr="00255A9B">
        <w:rPr>
          <w:lang w:eastAsia="en-US" w:bidi="en-US"/>
        </w:rPr>
        <w:t>,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w:t>
      </w:r>
      <w:r w:rsidR="00FE38A9">
        <w:rPr>
          <w:lang w:eastAsia="en-US" w:bidi="en-US"/>
        </w:rPr>
        <w:t>ых отходов</w:t>
      </w:r>
      <w:r w:rsidRPr="00255A9B">
        <w:rPr>
          <w:lang w:eastAsia="en-US" w:bidi="en-US"/>
        </w:rPr>
        <w:t>,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255A9B" w:rsidRDefault="00255A9B" w:rsidP="002019E3">
      <w:pPr>
        <w:pStyle w:val="a3"/>
        <w:numPr>
          <w:ilvl w:val="0"/>
          <w:numId w:val="108"/>
        </w:numPr>
        <w:ind w:left="0" w:firstLine="851"/>
        <w:jc w:val="both"/>
        <w:rPr>
          <w:lang w:eastAsia="en-US" w:bidi="en-US"/>
        </w:rPr>
      </w:pPr>
      <w:r w:rsidRPr="00255A9B">
        <w:rPr>
          <w:lang w:eastAsia="en-US" w:bidi="en-US"/>
        </w:rPr>
        <w:lastRenderedPageBreak/>
        <w:t>Границы уборки территорий определяются границами земельного участка</w:t>
      </w:r>
      <w:r>
        <w:rPr>
          <w:lang w:eastAsia="en-US" w:bidi="en-US"/>
        </w:rPr>
        <w:t xml:space="preserve"> </w:t>
      </w:r>
      <w:r w:rsidRPr="00255A9B">
        <w:rPr>
          <w:lang w:eastAsia="en-US" w:bidi="en-US"/>
        </w:rPr>
        <w:t xml:space="preserve">на основании документов, подтверждающих право собственности или иное вещное право на земельный участок </w:t>
      </w:r>
      <w:r>
        <w:rPr>
          <w:lang w:eastAsia="en-US" w:bidi="en-US"/>
        </w:rPr>
        <w:t>и прилегающей территории</w:t>
      </w:r>
      <w:r w:rsidRPr="00255A9B">
        <w:rPr>
          <w:lang w:eastAsia="en-US" w:bidi="en-US"/>
        </w:rPr>
        <w:t>.</w:t>
      </w:r>
    </w:p>
    <w:p w:rsidR="00255A9B" w:rsidRDefault="00837590" w:rsidP="002019E3">
      <w:pPr>
        <w:pStyle w:val="a3"/>
        <w:numPr>
          <w:ilvl w:val="0"/>
          <w:numId w:val="108"/>
        </w:numPr>
        <w:ind w:left="0" w:firstLine="851"/>
        <w:jc w:val="both"/>
        <w:rPr>
          <w:lang w:eastAsia="en-US" w:bidi="en-US"/>
        </w:rPr>
      </w:pPr>
      <w:r w:rsidRPr="00837590">
        <w:rPr>
          <w:lang w:eastAsia="en-US" w:bidi="en-US"/>
        </w:rPr>
        <w:t xml:space="preserve">Раздельное накопление ТКО на территории </w:t>
      </w:r>
      <w:r w:rsidR="006F32AE">
        <w:rPr>
          <w:lang w:eastAsia="en-US" w:bidi="en-US"/>
        </w:rPr>
        <w:t>поселка</w:t>
      </w:r>
      <w:r w:rsidRPr="00837590">
        <w:rPr>
          <w:lang w:eastAsia="en-US" w:bidi="en-US"/>
        </w:rPr>
        <w:t xml:space="preserve"> </w:t>
      </w:r>
      <w:r w:rsidR="00B01D2D">
        <w:t>Лыхма</w:t>
      </w:r>
      <w:r w:rsidRPr="00837590">
        <w:rPr>
          <w:lang w:eastAsia="en-US" w:bidi="en-US"/>
        </w:rPr>
        <w:t xml:space="preserve"> предусматривает разделение ТКО собственниками ТКО по группам отходов (смешанные сухие отходы, влажные (органические отходы), опасные отходы) и по видам отходов (отходы бумаги, отходы пластмасс, отходы стекла, отходы металла). Разделение ТКО по группам отходов является обязательным для всех собственников ТКО, а по видам отходов - на усмотрение собственников ТКО.</w:t>
      </w:r>
    </w:p>
    <w:p w:rsidR="00837590" w:rsidRDefault="00837590" w:rsidP="002019E3">
      <w:pPr>
        <w:pStyle w:val="a3"/>
        <w:numPr>
          <w:ilvl w:val="0"/>
          <w:numId w:val="108"/>
        </w:numPr>
        <w:ind w:left="0" w:firstLine="851"/>
        <w:jc w:val="both"/>
        <w:rPr>
          <w:lang w:eastAsia="en-US" w:bidi="en-US"/>
        </w:rPr>
      </w:pPr>
      <w:r w:rsidRPr="00837590">
        <w:rPr>
          <w:lang w:eastAsia="en-US" w:bidi="en-US"/>
        </w:rPr>
        <w:t>Состав контейнеров и (или) бункеров-накопителей на каждой контейнерной площадке должен обеспечивать обязательное раздельное накопление ТКО по группам отходов.</w:t>
      </w:r>
    </w:p>
    <w:p w:rsidR="00837590" w:rsidRDefault="00837590" w:rsidP="002019E3">
      <w:pPr>
        <w:pStyle w:val="a3"/>
        <w:numPr>
          <w:ilvl w:val="0"/>
          <w:numId w:val="108"/>
        </w:numPr>
        <w:ind w:left="0" w:firstLine="851"/>
        <w:jc w:val="both"/>
        <w:rPr>
          <w:lang w:eastAsia="en-US" w:bidi="en-US"/>
        </w:rPr>
      </w:pPr>
      <w:r w:rsidRPr="00837590">
        <w:rPr>
          <w:lang w:eastAsia="en-US" w:bidi="en-US"/>
        </w:rPr>
        <w:t>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w:t>
      </w:r>
    </w:p>
    <w:p w:rsidR="00837590" w:rsidRDefault="00837590" w:rsidP="002019E3">
      <w:pPr>
        <w:pStyle w:val="a3"/>
        <w:numPr>
          <w:ilvl w:val="0"/>
          <w:numId w:val="108"/>
        </w:numPr>
        <w:ind w:left="0" w:firstLine="851"/>
        <w:jc w:val="both"/>
        <w:rPr>
          <w:lang w:eastAsia="en-US" w:bidi="en-US"/>
        </w:rPr>
      </w:pPr>
      <w:r w:rsidRPr="00837590">
        <w:rPr>
          <w:lang w:eastAsia="en-US" w:bidi="en-US"/>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837590" w:rsidRDefault="00837590" w:rsidP="002019E3">
      <w:pPr>
        <w:pStyle w:val="a3"/>
        <w:numPr>
          <w:ilvl w:val="0"/>
          <w:numId w:val="108"/>
        </w:numPr>
        <w:ind w:left="0" w:firstLine="851"/>
        <w:jc w:val="both"/>
        <w:rPr>
          <w:lang w:eastAsia="en-US" w:bidi="en-US"/>
        </w:rPr>
      </w:pPr>
      <w:r w:rsidRPr="00837590">
        <w:rPr>
          <w:lang w:eastAsia="en-US" w:bidi="en-US"/>
        </w:rPr>
        <w:t>Очистка урн производится по мере их заполнения, но не реже 1 раза в день. Мойка урн производится по мере загрязнения, но не реже 1 раза в неделю. Покраска урн осуществляется 1 раз в год, а также по мере необходимости. Урны, установленные на придомовых территориях многоквартирных жилых домов, очищаются в соответствии с условиями договора на управление многоквартирным домом.</w:t>
      </w:r>
    </w:p>
    <w:p w:rsidR="00837590" w:rsidRDefault="00837590" w:rsidP="002019E3">
      <w:pPr>
        <w:pStyle w:val="a3"/>
        <w:numPr>
          <w:ilvl w:val="0"/>
          <w:numId w:val="108"/>
        </w:numPr>
        <w:ind w:left="0" w:firstLine="851"/>
        <w:jc w:val="both"/>
        <w:rPr>
          <w:lang w:eastAsia="en-US" w:bidi="en-US"/>
        </w:rPr>
      </w:pPr>
      <w:r w:rsidRPr="00837590">
        <w:rPr>
          <w:lang w:eastAsia="en-US" w:bidi="en-US"/>
        </w:rPr>
        <w:t>Особенности уборки тер</w:t>
      </w:r>
      <w:r>
        <w:rPr>
          <w:lang w:eastAsia="en-US" w:bidi="en-US"/>
        </w:rPr>
        <w:t>ритори</w:t>
      </w:r>
      <w:r w:rsidR="0014052E">
        <w:rPr>
          <w:lang w:eastAsia="en-US" w:bidi="en-US"/>
        </w:rPr>
        <w:t>и в весенне-летний период.</w:t>
      </w:r>
    </w:p>
    <w:p w:rsidR="00837590" w:rsidRDefault="00040CAB" w:rsidP="002019E3">
      <w:pPr>
        <w:pStyle w:val="a3"/>
        <w:numPr>
          <w:ilvl w:val="1"/>
          <w:numId w:val="108"/>
        </w:numPr>
        <w:ind w:left="0" w:firstLine="851"/>
        <w:jc w:val="both"/>
        <w:rPr>
          <w:lang w:eastAsia="en-US" w:bidi="en-US"/>
        </w:rPr>
      </w:pPr>
      <w:r w:rsidRPr="00040CAB">
        <w:rPr>
          <w:lang w:eastAsia="en-US" w:bidi="en-US"/>
        </w:rPr>
        <w:t xml:space="preserve">Основной целью весенне-летнего содержания территории </w:t>
      </w:r>
      <w:r w:rsidR="005F77A4">
        <w:rPr>
          <w:lang w:eastAsia="en-US" w:bidi="en-US"/>
        </w:rPr>
        <w:t>поселка</w:t>
      </w:r>
      <w:r w:rsidRPr="00040CAB">
        <w:rPr>
          <w:lang w:eastAsia="en-US" w:bidi="en-US"/>
        </w:rPr>
        <w:t xml:space="preserve"> является поддержание в чистоте улиц, дорог, внутриквартальных проездов, площадей, парков, скверов, мест общего пользования, жилых и промышленных районов, их озеленение.</w:t>
      </w:r>
    </w:p>
    <w:p w:rsidR="00040CAB" w:rsidRDefault="00040CAB" w:rsidP="002019E3">
      <w:pPr>
        <w:pStyle w:val="a3"/>
        <w:numPr>
          <w:ilvl w:val="1"/>
          <w:numId w:val="108"/>
        </w:numPr>
        <w:ind w:left="0" w:firstLine="851"/>
        <w:jc w:val="both"/>
        <w:rPr>
          <w:lang w:eastAsia="en-US" w:bidi="en-US"/>
        </w:rPr>
      </w:pPr>
      <w:r w:rsidRPr="00040CAB">
        <w:rPr>
          <w:lang w:eastAsia="en-US" w:bidi="en-US"/>
        </w:rPr>
        <w:t>Весенне-летняя уборка территорий</w:t>
      </w:r>
      <w:r w:rsidR="006F32AE">
        <w:rPr>
          <w:lang w:eastAsia="en-US" w:bidi="en-US"/>
        </w:rPr>
        <w:t xml:space="preserve"> населенного пункта</w:t>
      </w:r>
      <w:r w:rsidRPr="00040CAB">
        <w:rPr>
          <w:lang w:eastAsia="en-US" w:bidi="en-US"/>
        </w:rPr>
        <w:t xml:space="preserve"> производится с наступлением устойчивых положительных температур. Сроки осуществления весенне-летнего содержания устанавливаются ориентировочно с 15 апреля по 15 октября. В зависимости от погодных условий период весенне-летней уборки может быть откорректирован.</w:t>
      </w:r>
    </w:p>
    <w:p w:rsidR="00040CAB" w:rsidRDefault="00040CAB" w:rsidP="002019E3">
      <w:pPr>
        <w:pStyle w:val="a3"/>
        <w:numPr>
          <w:ilvl w:val="1"/>
          <w:numId w:val="108"/>
        </w:numPr>
        <w:ind w:left="0" w:firstLine="851"/>
        <w:jc w:val="both"/>
        <w:rPr>
          <w:lang w:eastAsia="en-US" w:bidi="en-US"/>
        </w:rPr>
      </w:pPr>
      <w:r>
        <w:rPr>
          <w:lang w:eastAsia="en-US" w:bidi="en-US"/>
        </w:rPr>
        <w:t>Весенне-летнее содержание территории производится в плановом порядке и включает в себя:</w:t>
      </w:r>
    </w:p>
    <w:p w:rsidR="00040CAB" w:rsidRDefault="00040CAB" w:rsidP="002019E3">
      <w:pPr>
        <w:pStyle w:val="a3"/>
        <w:numPr>
          <w:ilvl w:val="0"/>
          <w:numId w:val="110"/>
        </w:numPr>
        <w:ind w:left="0" w:firstLine="851"/>
        <w:jc w:val="both"/>
        <w:rPr>
          <w:lang w:eastAsia="en-US" w:bidi="en-US"/>
        </w:rPr>
      </w:pPr>
      <w:r>
        <w:rPr>
          <w:lang w:eastAsia="en-US" w:bidi="en-US"/>
        </w:rPr>
        <w:t>санитарную очистку территорий от отходов;</w:t>
      </w:r>
    </w:p>
    <w:p w:rsidR="00040CAB" w:rsidRDefault="00040CAB" w:rsidP="002019E3">
      <w:pPr>
        <w:pStyle w:val="a3"/>
        <w:numPr>
          <w:ilvl w:val="0"/>
          <w:numId w:val="110"/>
        </w:numPr>
        <w:ind w:left="0" w:firstLine="851"/>
        <w:jc w:val="both"/>
        <w:rPr>
          <w:lang w:eastAsia="en-US" w:bidi="en-US"/>
        </w:rPr>
      </w:pPr>
      <w:r>
        <w:rPr>
          <w:lang w:eastAsia="en-US" w:bidi="en-US"/>
        </w:rPr>
        <w:t xml:space="preserve">регулярную санитарную очистку и подметание тротуаров, проезжей </w:t>
      </w:r>
      <w:r w:rsidR="005F77A4">
        <w:rPr>
          <w:lang w:eastAsia="en-US" w:bidi="en-US"/>
        </w:rPr>
        <w:t>части улиц, проездов и площадей</w:t>
      </w:r>
      <w:r>
        <w:rPr>
          <w:lang w:eastAsia="en-US" w:bidi="en-US"/>
        </w:rPr>
        <w:t>;</w:t>
      </w:r>
    </w:p>
    <w:p w:rsidR="00040CAB" w:rsidRDefault="00040CAB" w:rsidP="002019E3">
      <w:pPr>
        <w:pStyle w:val="a3"/>
        <w:numPr>
          <w:ilvl w:val="0"/>
          <w:numId w:val="110"/>
        </w:numPr>
        <w:ind w:left="0" w:firstLine="851"/>
        <w:jc w:val="both"/>
        <w:rPr>
          <w:lang w:eastAsia="en-US" w:bidi="en-US"/>
        </w:rPr>
      </w:pPr>
      <w:r>
        <w:rPr>
          <w:lang w:eastAsia="en-US" w:bidi="en-US"/>
        </w:rPr>
        <w:t>уход за зелеными насаждениями.</w:t>
      </w:r>
    </w:p>
    <w:p w:rsidR="00040CAB" w:rsidRDefault="00040CAB" w:rsidP="002019E3">
      <w:pPr>
        <w:pStyle w:val="a3"/>
        <w:numPr>
          <w:ilvl w:val="1"/>
          <w:numId w:val="108"/>
        </w:numPr>
        <w:ind w:left="0" w:firstLine="851"/>
        <w:jc w:val="both"/>
        <w:rPr>
          <w:lang w:eastAsia="en-US" w:bidi="en-US"/>
        </w:rPr>
      </w:pPr>
      <w:r w:rsidRPr="00040CAB">
        <w:rPr>
          <w:lang w:eastAsia="en-US" w:bidi="en-US"/>
        </w:rPr>
        <w:t xml:space="preserve">Периодичность основных работ по уборке придомовых территорий </w:t>
      </w:r>
      <w:r>
        <w:rPr>
          <w:lang w:eastAsia="en-US" w:bidi="en-US"/>
        </w:rPr>
        <w:t xml:space="preserve">многоквартирных жилых домов </w:t>
      </w:r>
      <w:r w:rsidRPr="00040CAB">
        <w:rPr>
          <w:lang w:eastAsia="en-US" w:bidi="en-US"/>
        </w:rPr>
        <w:t>в весенне-летний период должна производиться организациями по обслуживанию жилищного фонда на основании договора управления жилым домом.</w:t>
      </w:r>
    </w:p>
    <w:p w:rsidR="00040CAB" w:rsidRDefault="00040CAB" w:rsidP="002019E3">
      <w:pPr>
        <w:pStyle w:val="a3"/>
        <w:numPr>
          <w:ilvl w:val="1"/>
          <w:numId w:val="108"/>
        </w:numPr>
        <w:ind w:left="0" w:firstLine="851"/>
        <w:jc w:val="both"/>
        <w:rPr>
          <w:lang w:eastAsia="en-US" w:bidi="en-US"/>
        </w:rPr>
      </w:pPr>
      <w:r w:rsidRPr="00040CAB">
        <w:rPr>
          <w:lang w:eastAsia="en-US" w:bidi="en-US"/>
        </w:rPr>
        <w:t>Ежегодно при переходе на весенне-летнюю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отходов, с последующим транспортированием мусора и смета уличного в санкционированные места размещения.</w:t>
      </w:r>
    </w:p>
    <w:p w:rsidR="00040CAB" w:rsidRDefault="00040CAB" w:rsidP="002019E3">
      <w:pPr>
        <w:pStyle w:val="a3"/>
        <w:numPr>
          <w:ilvl w:val="1"/>
          <w:numId w:val="108"/>
        </w:numPr>
        <w:ind w:left="0" w:firstLine="851"/>
        <w:jc w:val="both"/>
        <w:rPr>
          <w:lang w:eastAsia="en-US" w:bidi="en-US"/>
        </w:rPr>
      </w:pPr>
      <w:r w:rsidRPr="00591112">
        <w:rPr>
          <w:lang w:eastAsia="en-US" w:bidi="en-US"/>
        </w:rPr>
        <w:t xml:space="preserve">Технологические операции и периодичность работ по уборке дорог </w:t>
      </w:r>
      <w:r w:rsidR="006F32AE">
        <w:rPr>
          <w:lang w:eastAsia="en-US" w:bidi="en-US"/>
        </w:rPr>
        <w:t>населенного пункта</w:t>
      </w:r>
      <w:r w:rsidRPr="00591112">
        <w:rPr>
          <w:lang w:eastAsia="en-US" w:bidi="en-US"/>
        </w:rPr>
        <w:t xml:space="preserve"> в весенне-летний период определяются в соответствии с </w:t>
      </w:r>
      <w:r w:rsidR="00591112" w:rsidRPr="00591112">
        <w:rPr>
          <w:lang w:eastAsia="en-US" w:bidi="en-US"/>
        </w:rPr>
        <w:lastRenderedPageBreak/>
        <w:t>государственными стандартами</w:t>
      </w:r>
      <w:r w:rsidRPr="00591112">
        <w:rPr>
          <w:lang w:eastAsia="en-US" w:bidi="en-US"/>
        </w:rPr>
        <w:t xml:space="preserve"> и согласно условиям договорных обязательств между </w:t>
      </w:r>
      <w:r w:rsidR="006F32AE">
        <w:rPr>
          <w:lang w:eastAsia="en-US" w:bidi="en-US"/>
        </w:rPr>
        <w:t>А</w:t>
      </w:r>
      <w:r w:rsidRPr="00591112">
        <w:rPr>
          <w:lang w:eastAsia="en-US" w:bidi="en-US"/>
        </w:rPr>
        <w:t>дминистрацией и подрядными организациями.</w:t>
      </w:r>
    </w:p>
    <w:p w:rsidR="00040CAB" w:rsidRDefault="00040CAB" w:rsidP="002019E3">
      <w:pPr>
        <w:pStyle w:val="a3"/>
        <w:numPr>
          <w:ilvl w:val="1"/>
          <w:numId w:val="108"/>
        </w:numPr>
        <w:ind w:left="0" w:firstLine="851"/>
        <w:jc w:val="both"/>
        <w:rPr>
          <w:lang w:eastAsia="en-US" w:bidi="en-US"/>
        </w:rPr>
      </w:pPr>
      <w:r w:rsidRPr="008346AA">
        <w:t xml:space="preserve">Весенне-летняя уборка территорий </w:t>
      </w:r>
      <w:r w:rsidR="006F32AE">
        <w:t>населенного пункта</w:t>
      </w:r>
      <w:r w:rsidRPr="008346AA">
        <w:t>: подметание, мойка или поливка вручную или с помощью спецмашин должна выполняться преимущественно в ранние утренние и поздние вечерние часы.</w:t>
      </w:r>
    </w:p>
    <w:p w:rsidR="00040CAB" w:rsidRDefault="00040CAB" w:rsidP="002019E3">
      <w:pPr>
        <w:pStyle w:val="a3"/>
        <w:numPr>
          <w:ilvl w:val="1"/>
          <w:numId w:val="108"/>
        </w:numPr>
        <w:ind w:left="0" w:firstLine="851"/>
        <w:jc w:val="both"/>
        <w:rPr>
          <w:lang w:eastAsia="en-US" w:bidi="en-US"/>
        </w:rPr>
      </w:pPr>
      <w:r w:rsidRPr="008346AA">
        <w:t>Технические средства организации дорожного движения (ограждения, дорожные знаки, светофоры и т.д.) должны постоянно очищаться от песка, грязи по всей поверхности</w:t>
      </w:r>
      <w:r>
        <w:t>.</w:t>
      </w:r>
    </w:p>
    <w:p w:rsidR="00040CAB" w:rsidRDefault="00051717" w:rsidP="002019E3">
      <w:pPr>
        <w:pStyle w:val="a3"/>
        <w:numPr>
          <w:ilvl w:val="1"/>
          <w:numId w:val="108"/>
        </w:numPr>
        <w:tabs>
          <w:tab w:val="left" w:pos="1560"/>
        </w:tabs>
        <w:ind w:left="0" w:firstLine="851"/>
        <w:jc w:val="both"/>
        <w:rPr>
          <w:lang w:eastAsia="en-US" w:bidi="en-US"/>
        </w:rPr>
      </w:pPr>
      <w:r w:rsidRPr="008346AA">
        <w:t xml:space="preserve">На территории </w:t>
      </w:r>
      <w:r w:rsidR="005F77A4">
        <w:t>населенного пункта</w:t>
      </w:r>
      <w:r w:rsidRPr="008346AA">
        <w:t xml:space="preserve"> ежегодно проводится месячник благоустройства, направленный на приведение территорий в соответствие с нормативными требованиями.</w:t>
      </w:r>
    </w:p>
    <w:p w:rsidR="00051717" w:rsidRDefault="00051717" w:rsidP="002019E3">
      <w:pPr>
        <w:pStyle w:val="a3"/>
        <w:numPr>
          <w:ilvl w:val="1"/>
          <w:numId w:val="108"/>
        </w:numPr>
        <w:tabs>
          <w:tab w:val="left" w:pos="1560"/>
        </w:tabs>
        <w:ind w:left="0" w:firstLine="851"/>
        <w:jc w:val="both"/>
        <w:rPr>
          <w:lang w:eastAsia="en-US" w:bidi="en-US"/>
        </w:rPr>
      </w:pPr>
      <w:r w:rsidRPr="008346AA">
        <w:t>Месячник благоустройства проводится ежегодно после схода снежного покрова в период подготовки к летнему сезону, исходя из климатических показателей.</w:t>
      </w:r>
    </w:p>
    <w:p w:rsidR="00051717" w:rsidRDefault="00051717" w:rsidP="002019E3">
      <w:pPr>
        <w:pStyle w:val="a3"/>
        <w:numPr>
          <w:ilvl w:val="1"/>
          <w:numId w:val="108"/>
        </w:numPr>
        <w:tabs>
          <w:tab w:val="left" w:pos="1560"/>
        </w:tabs>
        <w:ind w:left="0" w:firstLine="851"/>
        <w:jc w:val="both"/>
        <w:rPr>
          <w:lang w:eastAsia="en-US" w:bidi="en-US"/>
        </w:rPr>
      </w:pPr>
      <w:r w:rsidRPr="008346AA">
        <w:t xml:space="preserve">В течение месячника благоустройства </w:t>
      </w:r>
      <w:r w:rsidR="006F32AE">
        <w:t>А</w:t>
      </w:r>
      <w:r w:rsidRPr="008346AA">
        <w:t>дминистрация в соответствии с утвержденными и согласованными планами благоустройства, определяет перечень и сроки выполнения работ по благоустройству территории, необходимых к выполнению в текущем году.</w:t>
      </w:r>
    </w:p>
    <w:p w:rsidR="00051717" w:rsidRDefault="00051717" w:rsidP="002019E3">
      <w:pPr>
        <w:pStyle w:val="a3"/>
        <w:numPr>
          <w:ilvl w:val="1"/>
          <w:numId w:val="108"/>
        </w:numPr>
        <w:tabs>
          <w:tab w:val="left" w:pos="1560"/>
        </w:tabs>
        <w:ind w:left="0" w:firstLine="851"/>
        <w:jc w:val="both"/>
        <w:rPr>
          <w:lang w:eastAsia="en-US" w:bidi="en-US"/>
        </w:rPr>
      </w:pPr>
      <w:r w:rsidRPr="008346AA">
        <w:t>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51717" w:rsidRDefault="00051717" w:rsidP="002019E3">
      <w:pPr>
        <w:pStyle w:val="a3"/>
        <w:numPr>
          <w:ilvl w:val="1"/>
          <w:numId w:val="108"/>
        </w:numPr>
        <w:tabs>
          <w:tab w:val="left" w:pos="1560"/>
        </w:tabs>
        <w:ind w:left="0" w:firstLine="851"/>
        <w:jc w:val="both"/>
        <w:rPr>
          <w:lang w:eastAsia="en-US" w:bidi="en-US"/>
        </w:rPr>
      </w:pPr>
      <w:r w:rsidRPr="008346AA">
        <w:t>Осуществление работ в течение месячника по благоустройству осуществляется за счет:</w:t>
      </w:r>
    </w:p>
    <w:p w:rsidR="00051717" w:rsidRDefault="00051717" w:rsidP="002019E3">
      <w:pPr>
        <w:pStyle w:val="a3"/>
        <w:numPr>
          <w:ilvl w:val="0"/>
          <w:numId w:val="111"/>
        </w:numPr>
        <w:ind w:left="0" w:firstLine="851"/>
        <w:jc w:val="both"/>
        <w:rPr>
          <w:lang w:eastAsia="en-US" w:bidi="en-US"/>
        </w:rPr>
      </w:pPr>
      <w:r w:rsidRPr="00051717">
        <w:rPr>
          <w:lang w:eastAsia="en-US" w:bidi="en-US"/>
        </w:rPr>
        <w:t xml:space="preserve">средств бюджета </w:t>
      </w:r>
      <w:r w:rsidR="006F32AE">
        <w:rPr>
          <w:lang w:eastAsia="en-US" w:bidi="en-US"/>
        </w:rPr>
        <w:t>сельского поселения</w:t>
      </w:r>
      <w:r w:rsidRPr="00051717">
        <w:rPr>
          <w:lang w:eastAsia="en-US" w:bidi="en-US"/>
        </w:rPr>
        <w:t xml:space="preserve"> - в отношении объектов благоустройства, находящихся в муниципальной собственности;</w:t>
      </w:r>
    </w:p>
    <w:p w:rsidR="00051717" w:rsidRDefault="00051717" w:rsidP="002019E3">
      <w:pPr>
        <w:pStyle w:val="a3"/>
        <w:numPr>
          <w:ilvl w:val="0"/>
          <w:numId w:val="111"/>
        </w:numPr>
        <w:ind w:left="0" w:firstLine="851"/>
        <w:jc w:val="both"/>
        <w:rPr>
          <w:lang w:eastAsia="en-US" w:bidi="en-US"/>
        </w:rPr>
      </w:pPr>
      <w:r w:rsidRPr="008346AA">
        <w:t>собственных средств юридических, физических лиц и индивидуальных предпринимателей, являющихся собственниками (владельцами) объектов благоустройства, а также средств организаций, осуществляющих функции содержания и ремонта общего имущества граждан, - в отношении имущества,</w:t>
      </w:r>
      <w:r>
        <w:t xml:space="preserve"> принадлежащего на праве собственности,</w:t>
      </w:r>
      <w:r w:rsidRPr="008346AA">
        <w:t xml:space="preserve"> являющегося объектом благоустройства;</w:t>
      </w:r>
    </w:p>
    <w:p w:rsidR="00051717" w:rsidRDefault="00051717" w:rsidP="002019E3">
      <w:pPr>
        <w:pStyle w:val="a3"/>
        <w:numPr>
          <w:ilvl w:val="0"/>
          <w:numId w:val="111"/>
        </w:numPr>
        <w:ind w:left="0" w:firstLine="851"/>
        <w:jc w:val="both"/>
        <w:rPr>
          <w:lang w:eastAsia="en-US" w:bidi="en-US"/>
        </w:rPr>
      </w:pPr>
      <w:r w:rsidRPr="008346AA">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51717" w:rsidRDefault="00051717" w:rsidP="002019E3">
      <w:pPr>
        <w:pStyle w:val="a3"/>
        <w:numPr>
          <w:ilvl w:val="0"/>
          <w:numId w:val="108"/>
        </w:numPr>
        <w:jc w:val="both"/>
        <w:rPr>
          <w:lang w:eastAsia="en-US" w:bidi="en-US"/>
        </w:rPr>
      </w:pPr>
      <w:r w:rsidRPr="00051717">
        <w:rPr>
          <w:lang w:eastAsia="en-US" w:bidi="en-US"/>
        </w:rPr>
        <w:t>Особенности уборки территории в осенне-зимний период</w:t>
      </w:r>
      <w:r w:rsidR="0014052E">
        <w:rPr>
          <w:lang w:eastAsia="en-US" w:bidi="en-US"/>
        </w:rPr>
        <w:t>.</w:t>
      </w:r>
    </w:p>
    <w:p w:rsidR="00051717" w:rsidRDefault="00051717" w:rsidP="002019E3">
      <w:pPr>
        <w:pStyle w:val="a3"/>
        <w:numPr>
          <w:ilvl w:val="1"/>
          <w:numId w:val="108"/>
        </w:numPr>
        <w:ind w:left="0" w:firstLine="851"/>
        <w:jc w:val="both"/>
        <w:rPr>
          <w:lang w:eastAsia="en-US" w:bidi="en-US"/>
        </w:rPr>
      </w:pPr>
      <w:r w:rsidRPr="008346AA">
        <w:t>Целью осенне-зимнего содержания территорий</w:t>
      </w:r>
      <w:r w:rsidR="006F32AE">
        <w:t xml:space="preserve"> населенного пункта</w:t>
      </w:r>
      <w:r w:rsidRPr="008346AA">
        <w:t xml:space="preserve"> является обеспечение бесперебойного и безопасного движения всех видов транспорта и пешеходов в течение всего периода.</w:t>
      </w:r>
    </w:p>
    <w:p w:rsidR="00051717" w:rsidRPr="0014052E" w:rsidRDefault="00051717" w:rsidP="002019E3">
      <w:pPr>
        <w:pStyle w:val="a3"/>
        <w:numPr>
          <w:ilvl w:val="1"/>
          <w:numId w:val="108"/>
        </w:numPr>
        <w:ind w:left="0" w:firstLine="851"/>
        <w:jc w:val="both"/>
        <w:rPr>
          <w:lang w:eastAsia="en-US" w:bidi="en-US"/>
        </w:rPr>
      </w:pPr>
      <w:r w:rsidRPr="008346AA">
        <w:t xml:space="preserve">Сроки осуществления осенне-зимнего содержания устанавливаются ориентировочно с 15 октября по 15 апреля. В зависимости от погодных условий период осенне-зимней уборки </w:t>
      </w:r>
      <w:r w:rsidRPr="0014052E">
        <w:rPr>
          <w:color w:val="000000" w:themeColor="text1"/>
        </w:rPr>
        <w:t>может быть откорректирован.</w:t>
      </w:r>
    </w:p>
    <w:p w:rsidR="00051717" w:rsidRDefault="00051717" w:rsidP="002019E3">
      <w:pPr>
        <w:pStyle w:val="a3"/>
        <w:numPr>
          <w:ilvl w:val="1"/>
          <w:numId w:val="108"/>
        </w:numPr>
        <w:ind w:left="0" w:firstLine="851"/>
        <w:jc w:val="both"/>
        <w:rPr>
          <w:lang w:eastAsia="en-US" w:bidi="en-US"/>
        </w:rPr>
      </w:pPr>
      <w:r w:rsidRPr="008346AA">
        <w:t xml:space="preserve">Уборка территорий </w:t>
      </w:r>
      <w:r w:rsidR="006F32AE">
        <w:t>поселка</w:t>
      </w:r>
      <w:r w:rsidRPr="008346AA">
        <w:t xml:space="preserve"> в осенне-зимний период предусматривает:</w:t>
      </w:r>
    </w:p>
    <w:p w:rsidR="00051717" w:rsidRDefault="00051717" w:rsidP="002019E3">
      <w:pPr>
        <w:pStyle w:val="a3"/>
        <w:numPr>
          <w:ilvl w:val="0"/>
          <w:numId w:val="113"/>
        </w:numPr>
        <w:ind w:left="0" w:firstLine="851"/>
        <w:jc w:val="both"/>
        <w:rPr>
          <w:lang w:eastAsia="en-US" w:bidi="en-US"/>
        </w:rPr>
      </w:pPr>
      <w:r>
        <w:rPr>
          <w:lang w:eastAsia="en-US" w:bidi="en-US"/>
        </w:rPr>
        <w:t>очистку проезжей части автодорог и проездов, тротуаров, площадей, автостоянок от снега, льда, прочих отходов;</w:t>
      </w:r>
    </w:p>
    <w:p w:rsidR="00051717" w:rsidRDefault="00051717" w:rsidP="002019E3">
      <w:pPr>
        <w:pStyle w:val="a3"/>
        <w:numPr>
          <w:ilvl w:val="0"/>
          <w:numId w:val="113"/>
        </w:numPr>
        <w:ind w:left="0" w:firstLine="851"/>
        <w:jc w:val="both"/>
        <w:rPr>
          <w:lang w:eastAsia="en-US" w:bidi="en-US"/>
        </w:rPr>
      </w:pPr>
      <w:r>
        <w:rPr>
          <w:lang w:eastAsia="en-US" w:bidi="en-US"/>
        </w:rPr>
        <w:t>вывоз снежных масс от зимней уборки улиц (снега, льда) на санкционированные площадки снеготаяния или снегоплавильные пункты;</w:t>
      </w:r>
    </w:p>
    <w:p w:rsidR="00051717" w:rsidRDefault="00051717" w:rsidP="002019E3">
      <w:pPr>
        <w:pStyle w:val="a3"/>
        <w:numPr>
          <w:ilvl w:val="0"/>
          <w:numId w:val="113"/>
        </w:numPr>
        <w:ind w:left="0" w:firstLine="851"/>
        <w:jc w:val="both"/>
        <w:rPr>
          <w:lang w:eastAsia="en-US" w:bidi="en-US"/>
        </w:rPr>
      </w:pPr>
      <w:r>
        <w:rPr>
          <w:lang w:eastAsia="en-US" w:bidi="en-US"/>
        </w:rPr>
        <w:t>обработку проезжей части автодорог, проездов, площадей, автостоянок и тротуаров противогололедными материалами.</w:t>
      </w:r>
    </w:p>
    <w:p w:rsidR="00051717" w:rsidRDefault="00051717" w:rsidP="002019E3">
      <w:pPr>
        <w:pStyle w:val="a3"/>
        <w:numPr>
          <w:ilvl w:val="1"/>
          <w:numId w:val="108"/>
        </w:numPr>
        <w:ind w:left="0" w:firstLine="851"/>
        <w:jc w:val="both"/>
        <w:rPr>
          <w:lang w:eastAsia="en-US" w:bidi="en-US"/>
        </w:rPr>
      </w:pPr>
      <w:r>
        <w:rPr>
          <w:lang w:eastAsia="en-US" w:bidi="en-US"/>
        </w:rPr>
        <w:t>В период массового листопада листву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w:t>
      </w:r>
    </w:p>
    <w:p w:rsidR="00051717" w:rsidRDefault="00051717" w:rsidP="002019E3">
      <w:pPr>
        <w:pStyle w:val="a3"/>
        <w:numPr>
          <w:ilvl w:val="1"/>
          <w:numId w:val="108"/>
        </w:numPr>
        <w:ind w:left="0" w:firstLine="851"/>
        <w:jc w:val="both"/>
        <w:rPr>
          <w:lang w:eastAsia="en-US" w:bidi="en-US"/>
        </w:rPr>
      </w:pPr>
      <w:r>
        <w:rPr>
          <w:lang w:eastAsia="en-US" w:bidi="en-US"/>
        </w:rPr>
        <w:t>Организации, производящие уборку территорий</w:t>
      </w:r>
      <w:r w:rsidR="006F32AE">
        <w:rPr>
          <w:lang w:eastAsia="en-US" w:bidi="en-US"/>
        </w:rPr>
        <w:t xml:space="preserve"> населенного пункта</w:t>
      </w:r>
      <w:r>
        <w:rPr>
          <w:lang w:eastAsia="en-US" w:bidi="en-US"/>
        </w:rPr>
        <w:t>, в срок до 1 октября обеспечивают готовность уборочной техники, заготовку и складирование необходимого количества противогололедных материалов.</w:t>
      </w:r>
    </w:p>
    <w:p w:rsidR="00051717" w:rsidRDefault="00051717" w:rsidP="002019E3">
      <w:pPr>
        <w:pStyle w:val="a3"/>
        <w:numPr>
          <w:ilvl w:val="1"/>
          <w:numId w:val="108"/>
        </w:numPr>
        <w:ind w:left="0" w:firstLine="851"/>
        <w:jc w:val="both"/>
        <w:rPr>
          <w:lang w:eastAsia="en-US" w:bidi="en-US"/>
        </w:rPr>
      </w:pPr>
      <w:r>
        <w:rPr>
          <w:lang w:eastAsia="en-US" w:bidi="en-US"/>
        </w:rPr>
        <w:t>Очистка от снега, льда проезжей части автодорог, проездов, площадей, автостоянок производится в соответствии с ГОСТ Р 50597-</w:t>
      </w:r>
      <w:r w:rsidR="004716DA">
        <w:rPr>
          <w:lang w:eastAsia="en-US" w:bidi="en-US"/>
        </w:rPr>
        <w:t>2017</w:t>
      </w:r>
      <w:r>
        <w:rPr>
          <w:lang w:eastAsia="en-US" w:bidi="en-US"/>
        </w:rPr>
        <w:t xml:space="preserve"> «</w:t>
      </w:r>
      <w:r w:rsidR="004716DA">
        <w:rPr>
          <w:lang w:eastAsia="en-US" w:bidi="en-US"/>
        </w:rPr>
        <w:t>Д</w:t>
      </w:r>
      <w:r>
        <w:rPr>
          <w:lang w:eastAsia="en-US" w:bidi="en-US"/>
        </w:rPr>
        <w:t xml:space="preserve">ороги </w:t>
      </w:r>
      <w:r w:rsidR="004716DA">
        <w:rPr>
          <w:lang w:eastAsia="en-US" w:bidi="en-US"/>
        </w:rPr>
        <w:t xml:space="preserve">автомобильные </w:t>
      </w:r>
      <w:r>
        <w:rPr>
          <w:lang w:eastAsia="en-US" w:bidi="en-US"/>
        </w:rPr>
        <w:t xml:space="preserve">и </w:t>
      </w:r>
      <w:r>
        <w:rPr>
          <w:lang w:eastAsia="en-US" w:bidi="en-US"/>
        </w:rPr>
        <w:lastRenderedPageBreak/>
        <w:t>улицы. Требования к эксплуатационному состоянию, допустимому по условиям обеспечения безопасности дорожного движения</w:t>
      </w:r>
      <w:r w:rsidR="004716DA">
        <w:rPr>
          <w:lang w:eastAsia="en-US" w:bidi="en-US"/>
        </w:rPr>
        <w:t>. Методы контроля</w:t>
      </w:r>
      <w:r>
        <w:rPr>
          <w:lang w:eastAsia="en-US" w:bidi="en-US"/>
        </w:rPr>
        <w:t>».</w:t>
      </w:r>
    </w:p>
    <w:p w:rsidR="00051717" w:rsidRDefault="00051717" w:rsidP="002019E3">
      <w:pPr>
        <w:pStyle w:val="a3"/>
        <w:numPr>
          <w:ilvl w:val="1"/>
          <w:numId w:val="108"/>
        </w:numPr>
        <w:ind w:left="0" w:firstLine="851"/>
        <w:jc w:val="both"/>
        <w:rPr>
          <w:lang w:eastAsia="en-US" w:bidi="en-US"/>
        </w:rPr>
      </w:pPr>
      <w:r>
        <w:rPr>
          <w:lang w:eastAsia="en-US" w:bidi="en-US"/>
        </w:rPr>
        <w:t>Снег, лед при ручной уборке тротуаров дворовых территорий (асфальтовых и брусчатых) должен убираться регулярно. При очистке территорий без каких-либо покрытий снег, лед следует убирать по схеме организации движения пешеходов и транспорта, оставляя слой снега для последующего его уплотнения.</w:t>
      </w:r>
    </w:p>
    <w:p w:rsidR="00051717" w:rsidRDefault="00051717" w:rsidP="002019E3">
      <w:pPr>
        <w:pStyle w:val="a3"/>
        <w:numPr>
          <w:ilvl w:val="1"/>
          <w:numId w:val="108"/>
        </w:numPr>
        <w:ind w:left="0" w:firstLine="851"/>
        <w:jc w:val="both"/>
        <w:rPr>
          <w:lang w:eastAsia="en-US" w:bidi="en-US"/>
        </w:rPr>
      </w:pPr>
      <w:r>
        <w:rPr>
          <w:lang w:eastAsia="en-US" w:bidi="en-US"/>
        </w:rPr>
        <w:t>Очистка от снега и ледяного наката, обработка противогололедными материалами проездов, площадей, тротуаров, обочин дорог, дворовых территорий, осуществляется правообладателями указанных территорий.</w:t>
      </w:r>
    </w:p>
    <w:p w:rsidR="00051717" w:rsidRDefault="00051717" w:rsidP="002019E3">
      <w:pPr>
        <w:pStyle w:val="a3"/>
        <w:numPr>
          <w:ilvl w:val="1"/>
          <w:numId w:val="108"/>
        </w:numPr>
        <w:ind w:left="0" w:firstLine="851"/>
        <w:jc w:val="both"/>
        <w:rPr>
          <w:lang w:eastAsia="en-US" w:bidi="en-US"/>
        </w:rPr>
      </w:pPr>
      <w:r>
        <w:rPr>
          <w:lang w:eastAsia="en-US" w:bidi="en-US"/>
        </w:rPr>
        <w:t>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производится незамедлительно.</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Собственники нежилых помещений в многоквартирных жилых домах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Организации, в ведении которых находятся подземные сети, обязаны следить за тем, чтобы крышки люков колодцев были закрыты и очищены от снега и льда, находились на уровне дорожных покрытий, а также своевременно производить ремонт колодцев и восстановление крышек люков.</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Для сбора и временного накопления снежных масс от зимней уборки улиц (снег, сколы льда) при очистке территорий юридических, физических лиц и индивидуальных предпринимателей на занимаемых ими земельных участках должны быть выделены площадки.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Временное складирование снежных масс от зимней уборки улиц при очистке дворовых территорий допускается на специально выделенных площадках.</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Площадки для временного накопления снежных масс от зимней уборки улиц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После таяния снега на площадках с грунтовым основанием, на которых производилось складирование снежных масс от зимней уборки улиц, необходимо провести работы по восстановлению нарушенного благоустройства.</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Вывоз накопленных снежных масс от зимней уборки улиц на санкционированные площадки снеготаяния или снегоплавильные пункты должен быть произведен организациями,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w:t>
      </w:r>
    </w:p>
    <w:p w:rsidR="006F491C" w:rsidRDefault="006F491C" w:rsidP="002019E3">
      <w:pPr>
        <w:pStyle w:val="a3"/>
        <w:numPr>
          <w:ilvl w:val="1"/>
          <w:numId w:val="108"/>
        </w:numPr>
        <w:tabs>
          <w:tab w:val="left" w:pos="1560"/>
        </w:tabs>
        <w:ind w:left="0" w:firstLine="851"/>
        <w:jc w:val="both"/>
        <w:rPr>
          <w:lang w:eastAsia="en-US" w:bidi="en-US"/>
        </w:rPr>
      </w:pPr>
      <w:r w:rsidRPr="008346AA">
        <w:lastRenderedPageBreak/>
        <w:t>К первоочередным мероприятиям зимней уборки улиц, дорог и магистралей относятся:</w:t>
      </w:r>
    </w:p>
    <w:p w:rsidR="006F491C" w:rsidRDefault="006F491C" w:rsidP="002019E3">
      <w:pPr>
        <w:pStyle w:val="a3"/>
        <w:numPr>
          <w:ilvl w:val="0"/>
          <w:numId w:val="114"/>
        </w:numPr>
        <w:ind w:left="0" w:firstLine="851"/>
        <w:jc w:val="both"/>
        <w:rPr>
          <w:lang w:eastAsia="en-US" w:bidi="en-US"/>
        </w:rPr>
      </w:pPr>
      <w:r w:rsidRPr="008346AA">
        <w:t>обработка проезжей части дорог противогололедными средствами;</w:t>
      </w:r>
    </w:p>
    <w:p w:rsidR="006F491C" w:rsidRDefault="006F491C" w:rsidP="002019E3">
      <w:pPr>
        <w:pStyle w:val="a3"/>
        <w:numPr>
          <w:ilvl w:val="0"/>
          <w:numId w:val="114"/>
        </w:numPr>
        <w:ind w:left="0" w:firstLine="851"/>
        <w:jc w:val="both"/>
        <w:rPr>
          <w:lang w:eastAsia="en-US" w:bidi="en-US"/>
        </w:rPr>
      </w:pPr>
      <w:r w:rsidRPr="008346AA">
        <w:t>сгребание и подметание снега, сколов льда;</w:t>
      </w:r>
    </w:p>
    <w:p w:rsidR="006F491C" w:rsidRDefault="006F491C" w:rsidP="002019E3">
      <w:pPr>
        <w:pStyle w:val="a3"/>
        <w:numPr>
          <w:ilvl w:val="0"/>
          <w:numId w:val="114"/>
        </w:numPr>
        <w:ind w:left="0" w:firstLine="851"/>
        <w:jc w:val="both"/>
        <w:rPr>
          <w:lang w:eastAsia="en-US" w:bidi="en-US"/>
        </w:rPr>
      </w:pPr>
      <w:r w:rsidRPr="008346AA">
        <w:t>формирование снежного вала для последующего вывоза;</w:t>
      </w:r>
    </w:p>
    <w:p w:rsidR="006F491C" w:rsidRDefault="006F491C" w:rsidP="002019E3">
      <w:pPr>
        <w:pStyle w:val="a3"/>
        <w:numPr>
          <w:ilvl w:val="0"/>
          <w:numId w:val="114"/>
        </w:numPr>
        <w:ind w:left="0" w:firstLine="851"/>
        <w:jc w:val="both"/>
        <w:rPr>
          <w:lang w:eastAsia="en-US" w:bidi="en-US"/>
        </w:rPr>
      </w:pPr>
      <w:r w:rsidRPr="008346AA">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F491C" w:rsidRDefault="006F491C" w:rsidP="002019E3">
      <w:pPr>
        <w:pStyle w:val="a3"/>
        <w:numPr>
          <w:ilvl w:val="1"/>
          <w:numId w:val="108"/>
        </w:numPr>
        <w:tabs>
          <w:tab w:val="left" w:pos="1560"/>
        </w:tabs>
        <w:ind w:left="0" w:firstLine="851"/>
        <w:jc w:val="both"/>
        <w:rPr>
          <w:lang w:eastAsia="en-US" w:bidi="en-US"/>
        </w:rPr>
      </w:pPr>
      <w:r w:rsidRPr="008346AA">
        <w:t>К мероприятиям второй очереди зимней уборки улиц, дорог и магистралей относятся:</w:t>
      </w:r>
    </w:p>
    <w:p w:rsidR="006F491C" w:rsidRDefault="006F491C" w:rsidP="002019E3">
      <w:pPr>
        <w:pStyle w:val="a3"/>
        <w:numPr>
          <w:ilvl w:val="0"/>
          <w:numId w:val="115"/>
        </w:numPr>
        <w:ind w:left="0" w:firstLine="851"/>
        <w:jc w:val="both"/>
        <w:rPr>
          <w:lang w:eastAsia="en-US" w:bidi="en-US"/>
        </w:rPr>
      </w:pPr>
      <w:r w:rsidRPr="008346AA">
        <w:t>зачистка дорожных лотков после удаления снега с проезжей части;</w:t>
      </w:r>
    </w:p>
    <w:p w:rsidR="006F491C" w:rsidRDefault="006F491C" w:rsidP="002019E3">
      <w:pPr>
        <w:pStyle w:val="a3"/>
        <w:numPr>
          <w:ilvl w:val="0"/>
          <w:numId w:val="115"/>
        </w:numPr>
        <w:ind w:left="0" w:firstLine="851"/>
        <w:jc w:val="both"/>
        <w:rPr>
          <w:lang w:eastAsia="en-US" w:bidi="en-US"/>
        </w:rPr>
      </w:pPr>
      <w:r w:rsidRPr="008346AA">
        <w:t>скалывание льда и уборка снежно-ледяных образований;</w:t>
      </w:r>
    </w:p>
    <w:p w:rsidR="006F491C" w:rsidRDefault="006F491C" w:rsidP="002019E3">
      <w:pPr>
        <w:pStyle w:val="a3"/>
        <w:numPr>
          <w:ilvl w:val="0"/>
          <w:numId w:val="115"/>
        </w:numPr>
        <w:ind w:left="0" w:firstLine="851"/>
        <w:jc w:val="both"/>
        <w:rPr>
          <w:lang w:eastAsia="en-US" w:bidi="en-US"/>
        </w:rPr>
      </w:pPr>
      <w:r w:rsidRPr="008346AA">
        <w:t>удаление (вывоз) снежных масс от зимней уборки улиц на санкционированные площадки снеготаяния или снегоплавильные пункты.</w:t>
      </w:r>
    </w:p>
    <w:p w:rsidR="006F491C" w:rsidRDefault="006F491C" w:rsidP="002019E3">
      <w:pPr>
        <w:pStyle w:val="a3"/>
        <w:numPr>
          <w:ilvl w:val="1"/>
          <w:numId w:val="108"/>
        </w:numPr>
        <w:tabs>
          <w:tab w:val="left" w:pos="1560"/>
        </w:tabs>
        <w:ind w:left="0" w:firstLine="851"/>
        <w:jc w:val="both"/>
        <w:rPr>
          <w:lang w:eastAsia="en-US" w:bidi="en-US"/>
        </w:rPr>
      </w:pPr>
      <w:r>
        <w:rPr>
          <w:lang w:eastAsia="en-US" w:bidi="en-US"/>
        </w:rPr>
        <w:t>Обработка проезжей части дорог противогололедными средствами должна начинаться с момента получения от метеорологической службы заблаговременного предупреждения об угрозе возникновения гололеда</w:t>
      </w:r>
      <w:r w:rsidR="002B512A">
        <w:rPr>
          <w:lang w:eastAsia="en-US" w:bidi="en-US"/>
        </w:rPr>
        <w:t>.</w:t>
      </w:r>
    </w:p>
    <w:p w:rsidR="006F491C" w:rsidRDefault="006F491C" w:rsidP="002019E3">
      <w:pPr>
        <w:pStyle w:val="a3"/>
        <w:numPr>
          <w:ilvl w:val="1"/>
          <w:numId w:val="108"/>
        </w:numPr>
        <w:tabs>
          <w:tab w:val="left" w:pos="1560"/>
        </w:tabs>
        <w:ind w:left="0" w:firstLine="851"/>
        <w:jc w:val="both"/>
        <w:rPr>
          <w:lang w:eastAsia="en-US" w:bidi="en-US"/>
        </w:rPr>
      </w:pPr>
      <w:r>
        <w:rPr>
          <w:lang w:eastAsia="en-US" w:bidi="en-US"/>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F491C" w:rsidRDefault="006F491C" w:rsidP="002019E3">
      <w:pPr>
        <w:pStyle w:val="a3"/>
        <w:numPr>
          <w:ilvl w:val="1"/>
          <w:numId w:val="108"/>
        </w:numPr>
        <w:tabs>
          <w:tab w:val="left" w:pos="1560"/>
        </w:tabs>
        <w:ind w:left="0" w:firstLine="851"/>
        <w:jc w:val="both"/>
        <w:rPr>
          <w:lang w:eastAsia="en-US" w:bidi="en-US"/>
        </w:rPr>
      </w:pPr>
      <w:r w:rsidRPr="008346AA">
        <w:t>Формирование снежных валов не допускается:</w:t>
      </w:r>
    </w:p>
    <w:p w:rsidR="006F491C" w:rsidRDefault="006F491C" w:rsidP="002019E3">
      <w:pPr>
        <w:pStyle w:val="a3"/>
        <w:numPr>
          <w:ilvl w:val="0"/>
          <w:numId w:val="116"/>
        </w:numPr>
        <w:ind w:left="0" w:firstLine="851"/>
        <w:jc w:val="both"/>
        <w:rPr>
          <w:lang w:eastAsia="en-US" w:bidi="en-US"/>
        </w:rPr>
      </w:pPr>
      <w:r w:rsidRPr="008346AA">
        <w:t>на перекрестках в зоне треугольника видимости;</w:t>
      </w:r>
    </w:p>
    <w:p w:rsidR="006F491C" w:rsidRDefault="006F491C" w:rsidP="002019E3">
      <w:pPr>
        <w:pStyle w:val="a3"/>
        <w:numPr>
          <w:ilvl w:val="0"/>
          <w:numId w:val="116"/>
        </w:numPr>
        <w:ind w:left="0" w:firstLine="851"/>
        <w:jc w:val="both"/>
        <w:rPr>
          <w:lang w:eastAsia="en-US" w:bidi="en-US"/>
        </w:rPr>
      </w:pPr>
      <w:r w:rsidRPr="008346AA">
        <w:t>ближе 5 метров от пешеходного перехода;</w:t>
      </w:r>
    </w:p>
    <w:p w:rsidR="006F491C" w:rsidRDefault="006F491C" w:rsidP="002019E3">
      <w:pPr>
        <w:pStyle w:val="a3"/>
        <w:numPr>
          <w:ilvl w:val="0"/>
          <w:numId w:val="116"/>
        </w:numPr>
        <w:ind w:left="0" w:firstLine="851"/>
        <w:jc w:val="both"/>
        <w:rPr>
          <w:lang w:eastAsia="en-US" w:bidi="en-US"/>
        </w:rPr>
      </w:pPr>
      <w:r w:rsidRPr="008346AA">
        <w:t>на тротуарах.</w:t>
      </w:r>
    </w:p>
    <w:p w:rsidR="006F491C" w:rsidRDefault="00D35672" w:rsidP="002019E3">
      <w:pPr>
        <w:pStyle w:val="a3"/>
        <w:numPr>
          <w:ilvl w:val="1"/>
          <w:numId w:val="108"/>
        </w:numPr>
        <w:tabs>
          <w:tab w:val="left" w:pos="1560"/>
        </w:tabs>
        <w:ind w:left="0" w:firstLine="851"/>
        <w:jc w:val="both"/>
        <w:rPr>
          <w:lang w:eastAsia="en-US" w:bidi="en-US"/>
        </w:rPr>
      </w:pPr>
      <w:r w:rsidRPr="008346AA">
        <w:t>Места временного складирования снежных масс от зимней уборки улиц после снеготаяния должны быть очищены от отходов и благоустроены.</w:t>
      </w:r>
    </w:p>
    <w:p w:rsidR="00D35672" w:rsidRDefault="00D35672" w:rsidP="002019E3">
      <w:pPr>
        <w:pStyle w:val="a3"/>
        <w:numPr>
          <w:ilvl w:val="1"/>
          <w:numId w:val="108"/>
        </w:numPr>
        <w:tabs>
          <w:tab w:val="left" w:pos="1560"/>
        </w:tabs>
        <w:ind w:left="0" w:firstLine="851"/>
        <w:jc w:val="both"/>
        <w:rPr>
          <w:lang w:eastAsia="en-US" w:bidi="en-US"/>
        </w:rPr>
      </w:pPr>
      <w:r w:rsidRPr="008346AA">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D35672" w:rsidRDefault="00D35672" w:rsidP="002019E3">
      <w:pPr>
        <w:pStyle w:val="a3"/>
        <w:numPr>
          <w:ilvl w:val="1"/>
          <w:numId w:val="108"/>
        </w:numPr>
        <w:tabs>
          <w:tab w:val="left" w:pos="1560"/>
        </w:tabs>
        <w:ind w:left="0" w:firstLine="851"/>
        <w:jc w:val="both"/>
        <w:rPr>
          <w:lang w:eastAsia="en-US" w:bidi="en-US"/>
        </w:rPr>
      </w:pPr>
      <w:r w:rsidRPr="008346AA">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D35672" w:rsidRDefault="00D35672" w:rsidP="002019E3">
      <w:pPr>
        <w:pStyle w:val="a3"/>
        <w:numPr>
          <w:ilvl w:val="1"/>
          <w:numId w:val="108"/>
        </w:numPr>
        <w:tabs>
          <w:tab w:val="left" w:pos="1560"/>
        </w:tabs>
        <w:ind w:left="0" w:firstLine="851"/>
        <w:jc w:val="both"/>
        <w:rPr>
          <w:lang w:eastAsia="en-US" w:bidi="en-US"/>
        </w:rPr>
      </w:pPr>
      <w:r w:rsidRPr="008346AA">
        <w:t>В период снегопада тротуары и лестничные сходы, площадки и ступеньки при входе в здания (гостиницы,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D35672" w:rsidRDefault="00D35672" w:rsidP="002019E3">
      <w:pPr>
        <w:pStyle w:val="a3"/>
        <w:numPr>
          <w:ilvl w:val="1"/>
          <w:numId w:val="108"/>
        </w:numPr>
        <w:tabs>
          <w:tab w:val="left" w:pos="1560"/>
        </w:tabs>
        <w:ind w:left="0" w:firstLine="851"/>
        <w:jc w:val="both"/>
        <w:rPr>
          <w:lang w:eastAsia="en-US" w:bidi="en-US"/>
        </w:rPr>
      </w:pPr>
      <w:r w:rsidRPr="008346AA">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12 часов после окончания снегопада.</w:t>
      </w:r>
    </w:p>
    <w:p w:rsidR="00D35672" w:rsidRPr="00826DD1" w:rsidRDefault="00D35672" w:rsidP="002019E3">
      <w:pPr>
        <w:pStyle w:val="a3"/>
        <w:numPr>
          <w:ilvl w:val="1"/>
          <w:numId w:val="108"/>
        </w:numPr>
        <w:tabs>
          <w:tab w:val="left" w:pos="1560"/>
        </w:tabs>
        <w:ind w:left="0" w:firstLine="851"/>
        <w:jc w:val="both"/>
        <w:rPr>
          <w:lang w:eastAsia="en-US" w:bidi="en-US"/>
        </w:rPr>
      </w:pPr>
      <w:r w:rsidRPr="00826DD1">
        <w:t xml:space="preserve">Информация об уборке придомовой территории от снежных масс с применением большегрузных, погрузочных и снегоуборочных машин и механизмов доводится до собственников и нанимателей жилых (нежилых) помещений многоквартирного дома, посредством размещения на досках объявлений подъездов многоквартирных домов и на сайте органа местного самоуправления, заблоговременно, но не позднее 3 дней до дня начала производства работ по уборке. </w:t>
      </w:r>
    </w:p>
    <w:p w:rsidR="002B512A" w:rsidRDefault="002B512A" w:rsidP="002019E3">
      <w:pPr>
        <w:pStyle w:val="a3"/>
        <w:ind w:left="851"/>
        <w:jc w:val="both"/>
        <w:rPr>
          <w:lang w:eastAsia="en-US" w:bidi="en-US"/>
        </w:rPr>
      </w:pPr>
    </w:p>
    <w:p w:rsidR="00675B50" w:rsidRDefault="00675B50" w:rsidP="002019E3">
      <w:pPr>
        <w:pStyle w:val="a3"/>
        <w:ind w:left="851"/>
        <w:jc w:val="both"/>
      </w:pPr>
      <w:r>
        <w:rPr>
          <w:lang w:eastAsia="en-US" w:bidi="en-US"/>
        </w:rPr>
        <w:t xml:space="preserve">Статья </w:t>
      </w:r>
      <w:r w:rsidR="00A731B8">
        <w:rPr>
          <w:lang w:eastAsia="en-US" w:bidi="en-US"/>
        </w:rPr>
        <w:t>18</w:t>
      </w:r>
      <w:r>
        <w:rPr>
          <w:lang w:eastAsia="en-US" w:bidi="en-US"/>
        </w:rPr>
        <w:t xml:space="preserve">. </w:t>
      </w:r>
      <w:r w:rsidRPr="00884D11">
        <w:t>Ограничения по вопросам благоустройства территории поселения</w:t>
      </w:r>
    </w:p>
    <w:p w:rsidR="00675B50" w:rsidRDefault="00675B50" w:rsidP="002019E3">
      <w:pPr>
        <w:pStyle w:val="a3"/>
        <w:ind w:left="851"/>
        <w:jc w:val="both"/>
      </w:pPr>
    </w:p>
    <w:p w:rsidR="00675B50" w:rsidRDefault="00675B50" w:rsidP="002019E3">
      <w:pPr>
        <w:pStyle w:val="a3"/>
        <w:numPr>
          <w:ilvl w:val="0"/>
          <w:numId w:val="118"/>
        </w:numPr>
        <w:ind w:left="0" w:firstLine="851"/>
        <w:jc w:val="both"/>
        <w:rPr>
          <w:lang w:eastAsia="en-US" w:bidi="en-US"/>
        </w:rPr>
      </w:pPr>
      <w:r w:rsidRPr="00675B50">
        <w:rPr>
          <w:lang w:eastAsia="en-US" w:bidi="en-US"/>
        </w:rPr>
        <w:t xml:space="preserve">В целях обеспечения благоприятных условий жизнедеятельности населения, поддержания чистоты и порядка на территории </w:t>
      </w:r>
      <w:r w:rsidR="003C1829">
        <w:rPr>
          <w:lang w:eastAsia="en-US" w:bidi="en-US"/>
        </w:rPr>
        <w:t>поселка</w:t>
      </w:r>
      <w:r w:rsidRPr="00675B50">
        <w:rPr>
          <w:lang w:eastAsia="en-US" w:bidi="en-US"/>
        </w:rPr>
        <w:t xml:space="preserve"> запрещается:</w:t>
      </w:r>
    </w:p>
    <w:p w:rsidR="00675B50" w:rsidRDefault="00211A02" w:rsidP="002019E3">
      <w:pPr>
        <w:pStyle w:val="a3"/>
        <w:numPr>
          <w:ilvl w:val="0"/>
          <w:numId w:val="119"/>
        </w:numPr>
        <w:ind w:left="0" w:firstLine="851"/>
        <w:jc w:val="both"/>
        <w:rPr>
          <w:lang w:eastAsia="en-US" w:bidi="en-US"/>
        </w:rPr>
      </w:pPr>
      <w:r>
        <w:lastRenderedPageBreak/>
        <w:t>с</w:t>
      </w:r>
      <w:r w:rsidR="00675B50" w:rsidRPr="008346AA">
        <w:t>жигание листвы, деревьев, кустарников, ветвей, травы и отходов, обжиг кабеля, в том числе в контейнерах и (или) бункерах-накопителях для накопления отходов и иных емкостях</w:t>
      </w:r>
      <w:r w:rsidR="00675B50">
        <w:t xml:space="preserve"> вне специально отведенных для этих целей местах</w:t>
      </w:r>
      <w:r>
        <w:t>;</w:t>
      </w:r>
    </w:p>
    <w:p w:rsidR="00675B50" w:rsidRDefault="00211A02" w:rsidP="002019E3">
      <w:pPr>
        <w:pStyle w:val="a3"/>
        <w:numPr>
          <w:ilvl w:val="0"/>
          <w:numId w:val="119"/>
        </w:numPr>
        <w:ind w:left="0" w:firstLine="851"/>
        <w:jc w:val="both"/>
        <w:rPr>
          <w:lang w:eastAsia="en-US" w:bidi="en-US"/>
        </w:rPr>
      </w:pPr>
      <w:r>
        <w:t>п</w:t>
      </w:r>
      <w:r w:rsidR="00675B50" w:rsidRPr="008346AA">
        <w:t>ереполнение контейнеров и (или) бункеров-накопителей для накопления отходов и урн, приводящее к захламлению контейнерных площадок и прилегающих к ним территорий</w:t>
      </w:r>
      <w:r>
        <w:t>;</w:t>
      </w:r>
    </w:p>
    <w:p w:rsidR="00675B50" w:rsidRDefault="00211A02" w:rsidP="002019E3">
      <w:pPr>
        <w:pStyle w:val="a3"/>
        <w:numPr>
          <w:ilvl w:val="0"/>
          <w:numId w:val="119"/>
        </w:numPr>
        <w:ind w:left="0" w:firstLine="851"/>
        <w:jc w:val="both"/>
        <w:rPr>
          <w:lang w:eastAsia="en-US" w:bidi="en-US"/>
        </w:rPr>
      </w:pPr>
      <w:r>
        <w:t>с</w:t>
      </w:r>
      <w:r w:rsidR="00675B50" w:rsidRPr="008346AA">
        <w:t>брос снега и скола льда в открытые водоемы, под деревья и кустарники, в городские леса, уборка снега с газонов (за исключением газонов в границах улично-дорожной сети)</w:t>
      </w:r>
      <w:r>
        <w:t>;</w:t>
      </w:r>
    </w:p>
    <w:p w:rsidR="00675B50" w:rsidRDefault="00826DD1" w:rsidP="002019E3">
      <w:pPr>
        <w:pStyle w:val="a3"/>
        <w:numPr>
          <w:ilvl w:val="0"/>
          <w:numId w:val="119"/>
        </w:numPr>
        <w:ind w:left="0" w:firstLine="851"/>
        <w:jc w:val="both"/>
        <w:rPr>
          <w:lang w:eastAsia="en-US" w:bidi="en-US"/>
        </w:rPr>
      </w:pPr>
      <w:r>
        <w:t>с</w:t>
      </w:r>
      <w:r w:rsidR="00675B50" w:rsidRPr="008346AA">
        <w:t>брос снега и скола льда в ливневую канализацию, смотровые и дождеприемные колодцы, теплофикационные камеры, размещение снега и скола льда на проезжей части дорог, тротуарах, детских и спортивных площадках, трассах тепловых сетей, приваливание снега и скола льда к стенам многоквартирных жилых домов</w:t>
      </w:r>
      <w:r w:rsidR="00211A02">
        <w:t>;</w:t>
      </w:r>
    </w:p>
    <w:p w:rsidR="00675B50" w:rsidRDefault="00826DD1" w:rsidP="002019E3">
      <w:pPr>
        <w:pStyle w:val="a3"/>
        <w:numPr>
          <w:ilvl w:val="0"/>
          <w:numId w:val="119"/>
        </w:numPr>
        <w:ind w:left="0" w:firstLine="851"/>
        <w:jc w:val="both"/>
        <w:rPr>
          <w:lang w:eastAsia="en-US" w:bidi="en-US"/>
        </w:rPr>
      </w:pPr>
      <w:r>
        <w:t>с</w:t>
      </w:r>
      <w:r w:rsidR="00211A02" w:rsidRPr="00B91E1C">
        <w:t>кладирование, загромождение и засорение зем</w:t>
      </w:r>
      <w:r w:rsidR="00211A02">
        <w:t>ель</w:t>
      </w:r>
      <w:r w:rsidR="00211A02" w:rsidRPr="00B91E1C">
        <w:t xml:space="preserve"> общего пользования, придомовых территори</w:t>
      </w:r>
      <w:r w:rsidR="00211A02">
        <w:t>й</w:t>
      </w:r>
      <w:r w:rsidR="00211A02" w:rsidRPr="00B91E1C">
        <w:t xml:space="preserve"> строительны</w:t>
      </w:r>
      <w:r w:rsidR="00211A02">
        <w:t>ми</w:t>
      </w:r>
      <w:r w:rsidR="00211A02" w:rsidRPr="00B91E1C">
        <w:t xml:space="preserve"> материал</w:t>
      </w:r>
      <w:r w:rsidR="00211A02">
        <w:t xml:space="preserve">ами, </w:t>
      </w:r>
      <w:r w:rsidR="00211A02" w:rsidRPr="00B91E1C">
        <w:t>металлическим ломом, строительным и бытовым мусором, домашней утварью</w:t>
      </w:r>
      <w:r w:rsidR="00211A02">
        <w:t>;</w:t>
      </w:r>
    </w:p>
    <w:p w:rsidR="00211A02" w:rsidRPr="00211A02" w:rsidRDefault="00211A02" w:rsidP="002019E3">
      <w:pPr>
        <w:pStyle w:val="a3"/>
        <w:numPr>
          <w:ilvl w:val="0"/>
          <w:numId w:val="119"/>
        </w:numPr>
        <w:ind w:left="0" w:firstLine="851"/>
        <w:jc w:val="both"/>
        <w:rPr>
          <w:lang w:eastAsia="en-US" w:bidi="en-US"/>
        </w:rPr>
      </w:pPr>
      <w:r>
        <w:rPr>
          <w:szCs w:val="22"/>
        </w:rPr>
        <w:t>м</w:t>
      </w:r>
      <w:r w:rsidRPr="00352773">
        <w:rPr>
          <w:szCs w:val="22"/>
        </w:rPr>
        <w:t>ойка механических транспортных средств, а также их ремонт, за исключением зоны производственного использования и зон</w:t>
      </w:r>
      <w:r>
        <w:rPr>
          <w:szCs w:val="22"/>
        </w:rPr>
        <w:t>ы</w:t>
      </w:r>
      <w:r w:rsidRPr="00352773">
        <w:rPr>
          <w:szCs w:val="22"/>
        </w:rPr>
        <w:t xml:space="preserve"> инженерной и транспортной инфраструктуры</w:t>
      </w:r>
      <w:r>
        <w:rPr>
          <w:szCs w:val="22"/>
        </w:rPr>
        <w:t>;</w:t>
      </w:r>
    </w:p>
    <w:p w:rsidR="00211A02" w:rsidRDefault="00211A02" w:rsidP="002019E3">
      <w:pPr>
        <w:pStyle w:val="a3"/>
        <w:numPr>
          <w:ilvl w:val="0"/>
          <w:numId w:val="119"/>
        </w:numPr>
        <w:ind w:left="0" w:firstLine="851"/>
        <w:jc w:val="both"/>
        <w:rPr>
          <w:lang w:eastAsia="en-US" w:bidi="en-US"/>
        </w:rPr>
      </w:pPr>
      <w:r>
        <w:t>р</w:t>
      </w:r>
      <w:r w:rsidRPr="008346AA">
        <w:t>азмещение разукомплектованных транспортных средств вне установленных для этих целей мест</w:t>
      </w:r>
      <w:r>
        <w:t>;</w:t>
      </w:r>
    </w:p>
    <w:p w:rsidR="00211A02" w:rsidRDefault="00211A02" w:rsidP="002019E3">
      <w:pPr>
        <w:pStyle w:val="a3"/>
        <w:numPr>
          <w:ilvl w:val="0"/>
          <w:numId w:val="119"/>
        </w:numPr>
        <w:ind w:left="0" w:firstLine="851"/>
        <w:jc w:val="both"/>
        <w:rPr>
          <w:lang w:eastAsia="en-US" w:bidi="en-US"/>
        </w:rPr>
      </w:pPr>
      <w:r>
        <w:t>с</w:t>
      </w:r>
      <w:r w:rsidRPr="008346AA">
        <w:t xml:space="preserve">амовольное устройство и (или) использование ограждающих конструкций и приспособлений, установка табличек с регистрационными знаками в целях </w:t>
      </w:r>
      <w:r w:rsidRPr="006F2B6A">
        <w:t>индивидуализации стоянки транспортных средств</w:t>
      </w:r>
      <w:r>
        <w:t>;</w:t>
      </w:r>
    </w:p>
    <w:p w:rsidR="00211A02" w:rsidRDefault="00211A02" w:rsidP="002019E3">
      <w:pPr>
        <w:pStyle w:val="a3"/>
        <w:numPr>
          <w:ilvl w:val="0"/>
          <w:numId w:val="119"/>
        </w:numPr>
        <w:ind w:left="0" w:firstLine="851"/>
        <w:jc w:val="both"/>
        <w:rPr>
          <w:lang w:eastAsia="en-US" w:bidi="en-US"/>
        </w:rPr>
      </w:pPr>
      <w:r>
        <w:t>р</w:t>
      </w:r>
      <w:r w:rsidRPr="006F2B6A">
        <w:t>азмещение транспортных средств на площадках при входных группах многоквартирных домов, за исключением транспорта экстренных служб в момент исполнения служебных обязанностей</w:t>
      </w:r>
      <w:r>
        <w:t>;</w:t>
      </w:r>
    </w:p>
    <w:p w:rsidR="00211A02" w:rsidRDefault="00211A02" w:rsidP="002019E3">
      <w:pPr>
        <w:pStyle w:val="a3"/>
        <w:numPr>
          <w:ilvl w:val="0"/>
          <w:numId w:val="119"/>
        </w:numPr>
        <w:ind w:left="0" w:firstLine="851"/>
        <w:jc w:val="both"/>
        <w:rPr>
          <w:lang w:eastAsia="en-US" w:bidi="en-US"/>
        </w:rPr>
      </w:pPr>
      <w:r>
        <w:t>с</w:t>
      </w:r>
      <w:r w:rsidRPr="006F2B6A">
        <w:t>вешивание из жилых и нежилых помещений на фасады многоквартирных домов кабелей, шлангов, пакетов, иных предметов, не являющихся общим имуществом многоквартирного дома</w:t>
      </w:r>
      <w:r>
        <w:t>;</w:t>
      </w:r>
    </w:p>
    <w:p w:rsidR="00211A02" w:rsidRDefault="00211A02" w:rsidP="002019E3">
      <w:pPr>
        <w:pStyle w:val="a3"/>
        <w:numPr>
          <w:ilvl w:val="0"/>
          <w:numId w:val="119"/>
        </w:numPr>
        <w:ind w:left="0" w:firstLine="851"/>
        <w:jc w:val="both"/>
        <w:rPr>
          <w:lang w:eastAsia="en-US" w:bidi="en-US"/>
        </w:rPr>
      </w:pPr>
      <w:r w:rsidRPr="008346AA">
        <w:t>установка розеток на фасадах зданий, сооружений, деревьях;</w:t>
      </w:r>
    </w:p>
    <w:p w:rsidR="00211A02" w:rsidRDefault="00211A02" w:rsidP="002019E3">
      <w:pPr>
        <w:pStyle w:val="a3"/>
        <w:numPr>
          <w:ilvl w:val="0"/>
          <w:numId w:val="119"/>
        </w:numPr>
        <w:ind w:left="0" w:firstLine="851"/>
        <w:jc w:val="both"/>
        <w:rPr>
          <w:lang w:eastAsia="en-US" w:bidi="en-US"/>
        </w:rPr>
      </w:pPr>
      <w:r>
        <w:t>в</w:t>
      </w:r>
      <w:r w:rsidRPr="008346AA">
        <w:t>ыкладка и демонстрация товаров у торговых объектов, магазинов, торговых комплексов, рынков, нежилых и жилых зданий, строений и сооружений, а также использование для этих целей прилегающих территорий</w:t>
      </w:r>
      <w:r>
        <w:t>;</w:t>
      </w:r>
    </w:p>
    <w:p w:rsidR="00211A02" w:rsidRDefault="00211A02" w:rsidP="002019E3">
      <w:pPr>
        <w:pStyle w:val="a3"/>
        <w:numPr>
          <w:ilvl w:val="0"/>
          <w:numId w:val="119"/>
        </w:numPr>
        <w:ind w:left="0" w:firstLine="851"/>
        <w:jc w:val="both"/>
        <w:rPr>
          <w:lang w:eastAsia="en-US" w:bidi="en-US"/>
        </w:rPr>
      </w:pPr>
      <w:r>
        <w:t>п</w:t>
      </w:r>
      <w:r w:rsidRPr="008346AA">
        <w:t>овреждение и (или) уничтожение объектов и элементов благоустройства, а так</w:t>
      </w:r>
      <w:r>
        <w:t>же зданий, строений, сооружений;</w:t>
      </w:r>
    </w:p>
    <w:p w:rsidR="00211A02" w:rsidRDefault="00211A02" w:rsidP="002019E3">
      <w:pPr>
        <w:pStyle w:val="a3"/>
        <w:numPr>
          <w:ilvl w:val="0"/>
          <w:numId w:val="119"/>
        </w:numPr>
        <w:ind w:left="0" w:firstLine="851"/>
        <w:jc w:val="both"/>
        <w:rPr>
          <w:lang w:eastAsia="en-US" w:bidi="en-US"/>
        </w:rPr>
      </w:pPr>
      <w:r>
        <w:t>д</w:t>
      </w:r>
      <w:r w:rsidRPr="008346AA">
        <w:t>обыча растительной земли с озелененных территорий, копание червей</w:t>
      </w:r>
      <w:r>
        <w:t>;</w:t>
      </w:r>
    </w:p>
    <w:p w:rsidR="00211A02" w:rsidRDefault="00211A02" w:rsidP="002019E3">
      <w:pPr>
        <w:pStyle w:val="a3"/>
        <w:numPr>
          <w:ilvl w:val="0"/>
          <w:numId w:val="119"/>
        </w:numPr>
        <w:ind w:left="0" w:firstLine="851"/>
        <w:jc w:val="both"/>
        <w:rPr>
          <w:lang w:eastAsia="en-US" w:bidi="en-US"/>
        </w:rPr>
      </w:pPr>
      <w:r>
        <w:t>н</w:t>
      </w:r>
      <w:r w:rsidRPr="008346AA">
        <w:t>есвоевременная очистка крыш, приводящая к образованию наледи на свесах крыш многоквартирных жилых домов, зданий и сооружений</w:t>
      </w:r>
      <w:r>
        <w:t>;</w:t>
      </w:r>
    </w:p>
    <w:p w:rsidR="00211A02" w:rsidRDefault="00ED0735" w:rsidP="002019E3">
      <w:pPr>
        <w:pStyle w:val="a3"/>
        <w:numPr>
          <w:ilvl w:val="0"/>
          <w:numId w:val="119"/>
        </w:numPr>
        <w:ind w:left="0" w:firstLine="851"/>
        <w:jc w:val="both"/>
        <w:rPr>
          <w:lang w:eastAsia="en-US" w:bidi="en-US"/>
        </w:rPr>
      </w:pPr>
      <w:r>
        <w:t>р</w:t>
      </w:r>
      <w:r w:rsidRPr="008346AA">
        <w:t>азведение костров, использование мангалов и иных приспособлений для тепловой обработки пищи с помощью открытого огня на дворовых территориях многоквартирных домов, в парках, скверах, бульварах и на иных территориях вне специально обустроенных площадок</w:t>
      </w:r>
      <w:r>
        <w:t>;</w:t>
      </w:r>
    </w:p>
    <w:p w:rsidR="00ED0735" w:rsidRDefault="00ED0735" w:rsidP="002019E3">
      <w:pPr>
        <w:pStyle w:val="a3"/>
        <w:numPr>
          <w:ilvl w:val="0"/>
          <w:numId w:val="119"/>
        </w:numPr>
        <w:ind w:left="0" w:firstLine="851"/>
        <w:jc w:val="both"/>
        <w:rPr>
          <w:lang w:eastAsia="en-US" w:bidi="en-US"/>
        </w:rPr>
      </w:pPr>
      <w:r>
        <w:t>з</w:t>
      </w:r>
      <w:r w:rsidRPr="008346AA">
        <w:t>асыпание кюветов и водостоков, а также устройство переездов через водосточные канавы и кюветы без устройства оборудования, обеспечивающего пропуск воды</w:t>
      </w:r>
      <w:r>
        <w:t>;</w:t>
      </w:r>
    </w:p>
    <w:p w:rsidR="00ED0735" w:rsidRDefault="00ED0735" w:rsidP="002019E3">
      <w:pPr>
        <w:pStyle w:val="a3"/>
        <w:numPr>
          <w:ilvl w:val="0"/>
          <w:numId w:val="119"/>
        </w:numPr>
        <w:ind w:left="0" w:firstLine="851"/>
        <w:jc w:val="both"/>
        <w:rPr>
          <w:lang w:eastAsia="en-US" w:bidi="en-US"/>
        </w:rPr>
      </w:pPr>
      <w:r>
        <w:t>з</w:t>
      </w:r>
      <w:r w:rsidRPr="008346AA">
        <w:t xml:space="preserve">агрязнение тротуаров, дворов, улиц, парков, площадей и иных территорий </w:t>
      </w:r>
      <w:r w:rsidR="006F32AE">
        <w:t>поселка</w:t>
      </w:r>
      <w:r w:rsidRPr="008346AA">
        <w:t xml:space="preserve"> экскрементами</w:t>
      </w:r>
      <w:r>
        <w:t xml:space="preserve"> кошек, собак иных домашних животных,</w:t>
      </w:r>
      <w:r w:rsidRPr="008346AA">
        <w:t xml:space="preserve"> лошадей (пони), иных вьючных или верховых животных при их передвижении по территории </w:t>
      </w:r>
      <w:r w:rsidR="006F32AE">
        <w:t>поселка</w:t>
      </w:r>
      <w:r>
        <w:t>;</w:t>
      </w:r>
    </w:p>
    <w:p w:rsidR="00ED0735" w:rsidRDefault="00ED0735" w:rsidP="002019E3">
      <w:pPr>
        <w:pStyle w:val="a3"/>
        <w:numPr>
          <w:ilvl w:val="0"/>
          <w:numId w:val="119"/>
        </w:numPr>
        <w:ind w:left="0" w:firstLine="851"/>
        <w:jc w:val="both"/>
        <w:rPr>
          <w:lang w:eastAsia="en-US" w:bidi="en-US"/>
        </w:rPr>
      </w:pPr>
      <w:r>
        <w:t>р</w:t>
      </w:r>
      <w:r w:rsidRPr="008346AA">
        <w:t>азмещение на зданиях, строениях, заборах и ограждениях колючей проволоки (кроме специализированных объектов)</w:t>
      </w:r>
      <w:r>
        <w:t>;</w:t>
      </w:r>
    </w:p>
    <w:p w:rsidR="00AA7B74" w:rsidRDefault="00AA7B74" w:rsidP="002019E3">
      <w:pPr>
        <w:pStyle w:val="a3"/>
        <w:numPr>
          <w:ilvl w:val="0"/>
          <w:numId w:val="119"/>
        </w:numPr>
        <w:ind w:left="0" w:firstLine="851"/>
        <w:jc w:val="both"/>
        <w:rPr>
          <w:lang w:eastAsia="en-US" w:bidi="en-US"/>
        </w:rPr>
      </w:pPr>
      <w:r w:rsidRPr="00491C49">
        <w:t>стоянка, размещение (парковка) или хранение автотранспортных средств, маломерных судов</w:t>
      </w:r>
      <w:r>
        <w:t xml:space="preserve">, а также </w:t>
      </w:r>
      <w:r w:rsidRPr="00491C49">
        <w:t>прицеп</w:t>
      </w:r>
      <w:r>
        <w:t>ов</w:t>
      </w:r>
      <w:r w:rsidRPr="00491C49">
        <w:t>, полуприцеп</w:t>
      </w:r>
      <w:r>
        <w:t>ов</w:t>
      </w:r>
      <w:r w:rsidRPr="00491C49">
        <w:t xml:space="preserve">, </w:t>
      </w:r>
      <w:r w:rsidRPr="001E5F42">
        <w:rPr>
          <w:rFonts w:eastAsia="Calibri"/>
          <w:bCs/>
        </w:rPr>
        <w:t>прицеп</w:t>
      </w:r>
      <w:r>
        <w:rPr>
          <w:rFonts w:eastAsia="Calibri"/>
          <w:bCs/>
        </w:rPr>
        <w:t>ов</w:t>
      </w:r>
      <w:r w:rsidRPr="001E5F42">
        <w:rPr>
          <w:rFonts w:eastAsia="Calibri"/>
          <w:bCs/>
        </w:rPr>
        <w:t>-роспуск</w:t>
      </w:r>
      <w:r>
        <w:rPr>
          <w:rFonts w:eastAsia="Calibri"/>
          <w:bCs/>
        </w:rPr>
        <w:t>ов и иных</w:t>
      </w:r>
      <w:r w:rsidRPr="00491C49">
        <w:rPr>
          <w:rFonts w:eastAsia="Calibri"/>
          <w:bCs/>
        </w:rPr>
        <w:t xml:space="preserve"> механизм</w:t>
      </w:r>
      <w:r>
        <w:rPr>
          <w:rFonts w:eastAsia="Calibri"/>
          <w:bCs/>
        </w:rPr>
        <w:t>ов</w:t>
      </w:r>
      <w:r w:rsidRPr="00491C49">
        <w:t>, не оборудованных двигателем и предназначенны</w:t>
      </w:r>
      <w:r>
        <w:t>х</w:t>
      </w:r>
      <w:r w:rsidRPr="00491C49">
        <w:t xml:space="preserve"> для движения в составе с механическим транспортным средством</w:t>
      </w:r>
      <w:r>
        <w:t>,</w:t>
      </w:r>
      <w:r w:rsidRPr="00491C49">
        <w:t xml:space="preserve"> на газонах, цветниках, детских игровых </w:t>
      </w:r>
      <w:r w:rsidRPr="00491C49">
        <w:lastRenderedPageBreak/>
        <w:t xml:space="preserve">площадках, спортивных площадках, </w:t>
      </w:r>
      <w:r>
        <w:t xml:space="preserve">площадках для отдыха населения, </w:t>
      </w:r>
      <w:r w:rsidRPr="00491C49">
        <w:t>хозяйственных площадках</w:t>
      </w:r>
      <w:r>
        <w:t>,</w:t>
      </w:r>
      <w:r w:rsidRPr="00491C49">
        <w:t xml:space="preserve"> в арках зданий, на тротуарах;</w:t>
      </w:r>
    </w:p>
    <w:p w:rsidR="0082248F" w:rsidRDefault="0082248F" w:rsidP="002019E3">
      <w:pPr>
        <w:pStyle w:val="a3"/>
        <w:numPr>
          <w:ilvl w:val="0"/>
          <w:numId w:val="119"/>
        </w:numPr>
        <w:ind w:left="0" w:firstLine="851"/>
        <w:jc w:val="both"/>
        <w:rPr>
          <w:lang w:eastAsia="en-US" w:bidi="en-US"/>
        </w:rPr>
      </w:pPr>
      <w:r>
        <w:rPr>
          <w:lang w:eastAsia="en-US" w:bidi="en-US"/>
        </w:rPr>
        <w:t>благоустройство территорий жилого назначения с помощью автомобильных шин.</w:t>
      </w:r>
    </w:p>
    <w:p w:rsidR="00ED0735" w:rsidRDefault="00ED0735" w:rsidP="002019E3">
      <w:pPr>
        <w:pStyle w:val="a3"/>
        <w:ind w:left="851"/>
        <w:jc w:val="both"/>
        <w:rPr>
          <w:lang w:eastAsia="en-US" w:bidi="en-US"/>
        </w:rPr>
      </w:pPr>
    </w:p>
    <w:p w:rsidR="006128B3" w:rsidRDefault="006128B3" w:rsidP="00FE38A9">
      <w:pPr>
        <w:pStyle w:val="a3"/>
        <w:ind w:left="0"/>
        <w:jc w:val="center"/>
      </w:pPr>
      <w:r w:rsidRPr="00236A6E">
        <w:t xml:space="preserve">ГЛАВА </w:t>
      </w:r>
      <w:r>
        <w:t>4</w:t>
      </w:r>
      <w:r w:rsidRPr="00236A6E">
        <w:t xml:space="preserve">. </w:t>
      </w:r>
      <w:r w:rsidR="00FE38A9">
        <w:t>У</w:t>
      </w:r>
      <w:r w:rsidR="00FE38A9" w:rsidRPr="006128B3">
        <w:t>части</w:t>
      </w:r>
      <w:r w:rsidR="00FE38A9">
        <w:t>е</w:t>
      </w:r>
      <w:r w:rsidR="00FE38A9" w:rsidRPr="006128B3">
        <w:t xml:space="preserve"> населения, собственников зданий (помещений в них), сооружений в благоустройстве территорий</w:t>
      </w:r>
    </w:p>
    <w:p w:rsidR="006128B3" w:rsidRDefault="006128B3" w:rsidP="002019E3">
      <w:pPr>
        <w:pStyle w:val="a3"/>
        <w:ind w:left="0"/>
        <w:jc w:val="both"/>
      </w:pPr>
    </w:p>
    <w:p w:rsidR="006128B3" w:rsidRDefault="006128B3" w:rsidP="002019E3">
      <w:pPr>
        <w:pStyle w:val="a3"/>
        <w:ind w:left="0" w:firstLine="851"/>
        <w:jc w:val="both"/>
      </w:pPr>
      <w:r>
        <w:t xml:space="preserve">Статья </w:t>
      </w:r>
      <w:r w:rsidR="00A731B8">
        <w:t>19</w:t>
      </w:r>
      <w:r>
        <w:t xml:space="preserve">. </w:t>
      </w:r>
      <w:r w:rsidRPr="00D7700A">
        <w:t xml:space="preserve">Порядок участия граждан в выполнении социально значимых для </w:t>
      </w:r>
      <w:r w:rsidR="002B6FD6">
        <w:t>сельского</w:t>
      </w:r>
      <w:r w:rsidRPr="00D7700A">
        <w:t xml:space="preserve"> </w:t>
      </w:r>
      <w:r>
        <w:t>поселения</w:t>
      </w:r>
      <w:r w:rsidRPr="00D7700A">
        <w:t xml:space="preserve"> работ</w:t>
      </w:r>
    </w:p>
    <w:p w:rsidR="006128B3" w:rsidRDefault="006128B3" w:rsidP="002019E3">
      <w:pPr>
        <w:pStyle w:val="a3"/>
        <w:ind w:left="0" w:firstLine="851"/>
        <w:jc w:val="both"/>
      </w:pPr>
    </w:p>
    <w:p w:rsidR="006128B3" w:rsidRDefault="006128B3" w:rsidP="002019E3">
      <w:pPr>
        <w:pStyle w:val="a3"/>
        <w:numPr>
          <w:ilvl w:val="0"/>
          <w:numId w:val="120"/>
        </w:numPr>
        <w:ind w:left="0" w:firstLine="851"/>
        <w:jc w:val="both"/>
        <w:rPr>
          <w:lang w:eastAsia="en-US" w:bidi="en-US"/>
        </w:rPr>
      </w:pPr>
      <w:r w:rsidRPr="00D7700A">
        <w:t xml:space="preserve">В соответствии с </w:t>
      </w:r>
      <w:hyperlink r:id="rId11" w:tooltip="Ссылка на КонсультантПлюс" w:history="1">
        <w:r w:rsidRPr="00D7700A">
          <w:t>частью 2 статьи 17</w:t>
        </w:r>
      </w:hyperlink>
      <w:r w:rsidRPr="00D7700A">
        <w:t xml:space="preserve">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r w:rsidR="002B6FD6">
        <w:t>сельского</w:t>
      </w:r>
      <w:r w:rsidRPr="00D7700A">
        <w:t xml:space="preserve"> поселения.</w:t>
      </w:r>
    </w:p>
    <w:p w:rsidR="006128B3" w:rsidRDefault="006128B3" w:rsidP="002019E3">
      <w:pPr>
        <w:pStyle w:val="a3"/>
        <w:numPr>
          <w:ilvl w:val="0"/>
          <w:numId w:val="120"/>
        </w:numPr>
        <w:ind w:left="0" w:firstLine="851"/>
        <w:jc w:val="both"/>
        <w:rPr>
          <w:lang w:eastAsia="en-US" w:bidi="en-US"/>
        </w:rPr>
      </w:pPr>
      <w:r w:rsidRPr="00D7700A">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2B6FD6">
        <w:t>сельского</w:t>
      </w:r>
      <w:r w:rsidRPr="00D7700A">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6128B3" w:rsidRDefault="006128B3" w:rsidP="002019E3">
      <w:pPr>
        <w:pStyle w:val="a3"/>
        <w:numPr>
          <w:ilvl w:val="0"/>
          <w:numId w:val="120"/>
        </w:numPr>
        <w:ind w:left="0" w:firstLine="851"/>
        <w:jc w:val="both"/>
        <w:rPr>
          <w:lang w:eastAsia="en-US" w:bidi="en-US"/>
        </w:rPr>
      </w:pPr>
      <w:r w:rsidRPr="00D7700A">
        <w:t>Не позднее, чем за пять дней до дня привлечения граждан к выполнению работ по благоустройству, Администрация извещает о данной возможности путем:</w:t>
      </w:r>
    </w:p>
    <w:p w:rsidR="006128B3" w:rsidRDefault="006128B3" w:rsidP="002019E3">
      <w:pPr>
        <w:pStyle w:val="a3"/>
        <w:numPr>
          <w:ilvl w:val="0"/>
          <w:numId w:val="121"/>
        </w:numPr>
        <w:ind w:left="0" w:firstLine="851"/>
        <w:jc w:val="both"/>
        <w:rPr>
          <w:lang w:eastAsia="en-US" w:bidi="en-US"/>
        </w:rPr>
      </w:pPr>
      <w:r w:rsidRPr="00D7700A">
        <w:t xml:space="preserve">размещения соответствующих объявлений на официальном </w:t>
      </w:r>
      <w:r>
        <w:t>сайте</w:t>
      </w:r>
      <w:r w:rsidRPr="00D7700A">
        <w:t xml:space="preserve"> Администрации;</w:t>
      </w:r>
    </w:p>
    <w:p w:rsidR="006128B3" w:rsidRDefault="006128B3" w:rsidP="002019E3">
      <w:pPr>
        <w:pStyle w:val="a3"/>
        <w:numPr>
          <w:ilvl w:val="0"/>
          <w:numId w:val="121"/>
        </w:numPr>
        <w:ind w:left="0" w:firstLine="851"/>
        <w:jc w:val="both"/>
        <w:rPr>
          <w:lang w:eastAsia="en-US" w:bidi="en-US"/>
        </w:rPr>
      </w:pPr>
      <w:r w:rsidRPr="00D7700A">
        <w:t>опубликования соответствующих объявлений в официальных печатных</w:t>
      </w:r>
      <w:r>
        <w:t xml:space="preserve"> средствах массовой информации</w:t>
      </w:r>
      <w:r w:rsidRPr="00D7700A">
        <w:t>;</w:t>
      </w:r>
    </w:p>
    <w:p w:rsidR="006128B3" w:rsidRDefault="006128B3" w:rsidP="002019E3">
      <w:pPr>
        <w:pStyle w:val="a3"/>
        <w:numPr>
          <w:ilvl w:val="0"/>
          <w:numId w:val="121"/>
        </w:numPr>
        <w:ind w:left="0" w:firstLine="851"/>
        <w:jc w:val="both"/>
        <w:rPr>
          <w:lang w:eastAsia="en-US" w:bidi="en-US"/>
        </w:rPr>
      </w:pPr>
      <w:r w:rsidRPr="00D7700A">
        <w:t>размещения соответствующих объявлений на информационных стендах (стойках) в помещениях органов местного самоуправления;</w:t>
      </w:r>
    </w:p>
    <w:p w:rsidR="006128B3" w:rsidRDefault="006128B3" w:rsidP="002019E3">
      <w:pPr>
        <w:pStyle w:val="a3"/>
        <w:numPr>
          <w:ilvl w:val="0"/>
          <w:numId w:val="121"/>
        </w:numPr>
        <w:ind w:left="0" w:firstLine="851"/>
        <w:jc w:val="both"/>
        <w:rPr>
          <w:lang w:eastAsia="en-US" w:bidi="en-US"/>
        </w:rPr>
      </w:pPr>
      <w:r w:rsidRPr="00D7700A">
        <w:t>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доступного для всех собственников помещений в каждом доме (информационные доски у входных дверей в подъезды домов);</w:t>
      </w:r>
    </w:p>
    <w:p w:rsidR="006128B3" w:rsidRDefault="006128B3" w:rsidP="002019E3">
      <w:pPr>
        <w:pStyle w:val="a3"/>
        <w:numPr>
          <w:ilvl w:val="0"/>
          <w:numId w:val="121"/>
        </w:numPr>
        <w:ind w:left="0" w:firstLine="851"/>
        <w:jc w:val="both"/>
        <w:rPr>
          <w:lang w:eastAsia="en-US" w:bidi="en-US"/>
        </w:rPr>
      </w:pPr>
      <w:r w:rsidRPr="00D7700A">
        <w:t xml:space="preserve">иными </w:t>
      </w:r>
      <w:r w:rsidR="00CD5346">
        <w:t>обще</w:t>
      </w:r>
      <w:r w:rsidRPr="00D7700A">
        <w:t>доступными способами.</w:t>
      </w:r>
    </w:p>
    <w:p w:rsidR="006128B3" w:rsidRDefault="006128B3" w:rsidP="002019E3">
      <w:pPr>
        <w:pStyle w:val="a3"/>
        <w:numPr>
          <w:ilvl w:val="0"/>
          <w:numId w:val="120"/>
        </w:numPr>
        <w:ind w:left="0" w:firstLine="851"/>
        <w:jc w:val="both"/>
        <w:rPr>
          <w:lang w:eastAsia="en-US" w:bidi="en-US"/>
        </w:rPr>
      </w:pPr>
      <w:r w:rsidRPr="00D7700A">
        <w:t>В объявлениях указываются:</w:t>
      </w:r>
    </w:p>
    <w:p w:rsidR="006128B3" w:rsidRDefault="006128B3" w:rsidP="002019E3">
      <w:pPr>
        <w:pStyle w:val="a3"/>
        <w:numPr>
          <w:ilvl w:val="0"/>
          <w:numId w:val="122"/>
        </w:numPr>
        <w:ind w:left="0" w:firstLine="851"/>
        <w:jc w:val="both"/>
        <w:rPr>
          <w:lang w:eastAsia="en-US" w:bidi="en-US"/>
        </w:rPr>
      </w:pPr>
      <w:r w:rsidRPr="00D7700A">
        <w:t>адрес территории, в отношении которой принято решение о привлечении граждан к выполнению работ по благоустройству;</w:t>
      </w:r>
    </w:p>
    <w:p w:rsidR="006128B3" w:rsidRDefault="006128B3" w:rsidP="002019E3">
      <w:pPr>
        <w:pStyle w:val="a3"/>
        <w:numPr>
          <w:ilvl w:val="0"/>
          <w:numId w:val="122"/>
        </w:numPr>
        <w:ind w:left="0" w:firstLine="851"/>
        <w:jc w:val="both"/>
        <w:rPr>
          <w:lang w:eastAsia="en-US" w:bidi="en-US"/>
        </w:rPr>
      </w:pPr>
      <w:r w:rsidRPr="00D7700A">
        <w:t>время проведения и перечень работ;</w:t>
      </w:r>
    </w:p>
    <w:p w:rsidR="006128B3" w:rsidRDefault="006128B3" w:rsidP="002019E3">
      <w:pPr>
        <w:pStyle w:val="a3"/>
        <w:numPr>
          <w:ilvl w:val="0"/>
          <w:numId w:val="122"/>
        </w:numPr>
        <w:ind w:left="0" w:firstLine="851"/>
        <w:jc w:val="both"/>
        <w:rPr>
          <w:lang w:eastAsia="en-US" w:bidi="en-US"/>
        </w:rPr>
      </w:pPr>
      <w:r w:rsidRPr="00D7700A">
        <w:t>лицо, ответственное за организацию и проведение работ по благоустройству.</w:t>
      </w:r>
    </w:p>
    <w:p w:rsidR="006128B3" w:rsidRDefault="006128B3" w:rsidP="002019E3">
      <w:pPr>
        <w:pStyle w:val="a3"/>
        <w:numPr>
          <w:ilvl w:val="0"/>
          <w:numId w:val="120"/>
        </w:numPr>
        <w:ind w:left="0" w:firstLine="851"/>
        <w:jc w:val="both"/>
        <w:rPr>
          <w:lang w:eastAsia="en-US" w:bidi="en-US"/>
        </w:rPr>
      </w:pPr>
      <w:r w:rsidRPr="00D7700A">
        <w:t xml:space="preserve">Администрация </w:t>
      </w:r>
      <w:r w:rsidR="002B6FD6">
        <w:t>сельского</w:t>
      </w:r>
      <w:r w:rsidRPr="00D7700A">
        <w:t xml:space="preserve"> поселения обеспечивает граждан, привлекаемых к выполнению работ по благоустройству, необходимым инвентарем, инструментом и техникой.</w:t>
      </w:r>
    </w:p>
    <w:p w:rsidR="006128B3" w:rsidRDefault="006128B3" w:rsidP="002019E3">
      <w:pPr>
        <w:pStyle w:val="a3"/>
        <w:numPr>
          <w:ilvl w:val="0"/>
          <w:numId w:val="120"/>
        </w:numPr>
        <w:ind w:left="0" w:firstLine="851"/>
        <w:jc w:val="both"/>
        <w:rPr>
          <w:lang w:eastAsia="en-US" w:bidi="en-US"/>
        </w:rPr>
      </w:pPr>
      <w:r w:rsidRPr="00D7700A">
        <w:t>Специальной одеждой граждане обеспечивают себя самостоятельно.</w:t>
      </w:r>
    </w:p>
    <w:p w:rsidR="006128B3" w:rsidRDefault="006128B3" w:rsidP="002019E3">
      <w:pPr>
        <w:pStyle w:val="a3"/>
        <w:ind w:left="851"/>
        <w:jc w:val="both"/>
      </w:pPr>
    </w:p>
    <w:p w:rsidR="006128B3" w:rsidRDefault="006128B3" w:rsidP="002019E3">
      <w:pPr>
        <w:pStyle w:val="a3"/>
        <w:ind w:left="0" w:firstLine="851"/>
        <w:jc w:val="both"/>
      </w:pPr>
      <w:r>
        <w:t xml:space="preserve">Статья </w:t>
      </w:r>
      <w:r w:rsidR="00A731B8">
        <w:t>20</w:t>
      </w:r>
      <w:r>
        <w:t xml:space="preserve">. </w:t>
      </w:r>
      <w:r w:rsidRPr="006128B3">
        <w:t>Порядок участия собственников зданий (помещений в них) и сооружений в осуществляемых на прилегающих территориях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w:t>
      </w:r>
    </w:p>
    <w:p w:rsidR="006128B3" w:rsidRDefault="006128B3" w:rsidP="002019E3">
      <w:pPr>
        <w:pStyle w:val="a3"/>
        <w:ind w:left="0" w:firstLine="851"/>
        <w:jc w:val="both"/>
      </w:pPr>
    </w:p>
    <w:p w:rsidR="006128B3" w:rsidRDefault="006128B3" w:rsidP="002019E3">
      <w:pPr>
        <w:pStyle w:val="a3"/>
        <w:numPr>
          <w:ilvl w:val="0"/>
          <w:numId w:val="123"/>
        </w:numPr>
        <w:ind w:left="0" w:firstLine="851"/>
        <w:jc w:val="both"/>
        <w:rPr>
          <w:lang w:eastAsia="en-US" w:bidi="en-US"/>
        </w:rPr>
      </w:pPr>
      <w:r>
        <w:rPr>
          <w:lang w:eastAsia="en-US" w:bidi="en-US"/>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28B3" w:rsidRDefault="006128B3" w:rsidP="002019E3">
      <w:pPr>
        <w:pStyle w:val="a3"/>
        <w:numPr>
          <w:ilvl w:val="0"/>
          <w:numId w:val="124"/>
        </w:numPr>
        <w:ind w:left="0" w:firstLine="851"/>
        <w:jc w:val="both"/>
        <w:rPr>
          <w:lang w:eastAsia="en-US" w:bidi="en-US"/>
        </w:rPr>
      </w:pPr>
      <w:r>
        <w:rPr>
          <w:lang w:eastAsia="en-US" w:bidi="en-US"/>
        </w:rPr>
        <w:lastRenderedPageBreak/>
        <w:t>совместное определение целей и задач по развитию территории, инвентаризация проблем и потенциалов среды;</w:t>
      </w:r>
    </w:p>
    <w:p w:rsidR="006128B3" w:rsidRDefault="006128B3" w:rsidP="002019E3">
      <w:pPr>
        <w:pStyle w:val="a3"/>
        <w:numPr>
          <w:ilvl w:val="0"/>
          <w:numId w:val="124"/>
        </w:numPr>
        <w:ind w:left="0" w:firstLine="851"/>
        <w:jc w:val="both"/>
        <w:rPr>
          <w:lang w:eastAsia="en-US" w:bidi="en-US"/>
        </w:rPr>
      </w:pPr>
      <w:r>
        <w:rPr>
          <w:lang w:eastAsia="en-US" w:bidi="en-US"/>
        </w:rPr>
        <w:t xml:space="preserve">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2B6FD6">
        <w:rPr>
          <w:lang w:eastAsia="en-US" w:bidi="en-US"/>
        </w:rPr>
        <w:t>поселка</w:t>
      </w:r>
      <w:r>
        <w:rPr>
          <w:lang w:eastAsia="en-US" w:bidi="en-US"/>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28B3" w:rsidRDefault="006128B3" w:rsidP="002019E3">
      <w:pPr>
        <w:pStyle w:val="a3"/>
        <w:numPr>
          <w:ilvl w:val="0"/>
          <w:numId w:val="124"/>
        </w:numPr>
        <w:ind w:left="0" w:firstLine="851"/>
        <w:jc w:val="both"/>
        <w:rPr>
          <w:lang w:eastAsia="en-US" w:bidi="en-US"/>
        </w:rPr>
      </w:pPr>
      <w:r>
        <w:rPr>
          <w:lang w:eastAsia="en-US" w:bidi="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28B3" w:rsidRDefault="006128B3" w:rsidP="002019E3">
      <w:pPr>
        <w:pStyle w:val="a3"/>
        <w:numPr>
          <w:ilvl w:val="0"/>
          <w:numId w:val="124"/>
        </w:numPr>
        <w:ind w:left="0" w:firstLine="851"/>
        <w:jc w:val="both"/>
        <w:rPr>
          <w:lang w:eastAsia="en-US" w:bidi="en-US"/>
        </w:rPr>
      </w:pPr>
      <w:r>
        <w:rPr>
          <w:lang w:eastAsia="en-US" w:bidi="en-US"/>
        </w:rPr>
        <w:t>консультации в выборе типов покрытий, с учетом функционального зонирования территории;</w:t>
      </w:r>
    </w:p>
    <w:p w:rsidR="006128B3" w:rsidRDefault="006128B3" w:rsidP="002019E3">
      <w:pPr>
        <w:pStyle w:val="a3"/>
        <w:numPr>
          <w:ilvl w:val="0"/>
          <w:numId w:val="124"/>
        </w:numPr>
        <w:ind w:left="0" w:firstLine="851"/>
        <w:jc w:val="both"/>
        <w:rPr>
          <w:lang w:eastAsia="en-US" w:bidi="en-US"/>
        </w:rPr>
      </w:pPr>
      <w:r>
        <w:rPr>
          <w:lang w:eastAsia="en-US" w:bidi="en-US"/>
        </w:rPr>
        <w:t>консультации по предполагаемым типам озеленения;</w:t>
      </w:r>
    </w:p>
    <w:p w:rsidR="006128B3" w:rsidRDefault="006128B3" w:rsidP="002019E3">
      <w:pPr>
        <w:pStyle w:val="a3"/>
        <w:numPr>
          <w:ilvl w:val="0"/>
          <w:numId w:val="124"/>
        </w:numPr>
        <w:ind w:left="0" w:firstLine="851"/>
        <w:jc w:val="both"/>
        <w:rPr>
          <w:lang w:eastAsia="en-US" w:bidi="en-US"/>
        </w:rPr>
      </w:pPr>
      <w:r>
        <w:rPr>
          <w:lang w:eastAsia="en-US" w:bidi="en-US"/>
        </w:rPr>
        <w:t>консультации по предполагаемым типам освещения и осветительного оборудования;</w:t>
      </w:r>
    </w:p>
    <w:p w:rsidR="006128B3" w:rsidRDefault="006128B3" w:rsidP="002019E3">
      <w:pPr>
        <w:pStyle w:val="a3"/>
        <w:numPr>
          <w:ilvl w:val="0"/>
          <w:numId w:val="124"/>
        </w:numPr>
        <w:ind w:left="0" w:firstLine="851"/>
        <w:jc w:val="both"/>
        <w:rPr>
          <w:lang w:eastAsia="en-US" w:bidi="en-US"/>
        </w:rPr>
      </w:pPr>
      <w:r>
        <w:rPr>
          <w:lang w:eastAsia="en-US" w:bidi="en-US"/>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28B3" w:rsidRDefault="006128B3" w:rsidP="002019E3">
      <w:pPr>
        <w:pStyle w:val="a3"/>
        <w:numPr>
          <w:ilvl w:val="0"/>
          <w:numId w:val="124"/>
        </w:numPr>
        <w:ind w:left="0" w:firstLine="851"/>
        <w:jc w:val="both"/>
        <w:rPr>
          <w:lang w:eastAsia="en-US" w:bidi="en-US"/>
        </w:rPr>
      </w:pPr>
      <w:r>
        <w:rPr>
          <w:lang w:eastAsia="en-US" w:bidi="en-US"/>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28B3" w:rsidRDefault="006128B3" w:rsidP="002019E3">
      <w:pPr>
        <w:pStyle w:val="a3"/>
        <w:numPr>
          <w:ilvl w:val="0"/>
          <w:numId w:val="124"/>
        </w:numPr>
        <w:ind w:left="0" w:firstLine="851"/>
        <w:jc w:val="both"/>
        <w:rPr>
          <w:lang w:eastAsia="en-US" w:bidi="en-US"/>
        </w:rPr>
      </w:pPr>
      <w:r>
        <w:rPr>
          <w:lang w:eastAsia="en-US" w:bidi="en-US"/>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28B3" w:rsidRDefault="006128B3" w:rsidP="002019E3">
      <w:pPr>
        <w:pStyle w:val="a3"/>
        <w:numPr>
          <w:ilvl w:val="0"/>
          <w:numId w:val="124"/>
        </w:numPr>
        <w:ind w:left="0" w:firstLine="851"/>
        <w:jc w:val="both"/>
        <w:rPr>
          <w:lang w:eastAsia="en-US" w:bidi="en-US"/>
        </w:rPr>
      </w:pPr>
      <w:r>
        <w:rPr>
          <w:lang w:eastAsia="en-US" w:bidi="en-US"/>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28B3" w:rsidRDefault="006128B3" w:rsidP="002019E3">
      <w:pPr>
        <w:pStyle w:val="a3"/>
        <w:numPr>
          <w:ilvl w:val="0"/>
          <w:numId w:val="123"/>
        </w:numPr>
        <w:ind w:left="0" w:firstLine="851"/>
        <w:jc w:val="both"/>
        <w:rPr>
          <w:lang w:eastAsia="en-US" w:bidi="en-US"/>
        </w:rPr>
      </w:pPr>
      <w:r>
        <w:rPr>
          <w:lang w:eastAsia="en-US" w:bidi="en-US"/>
        </w:rPr>
        <w:t>При реализации проектов</w:t>
      </w:r>
      <w:r w:rsidR="00FE38A9">
        <w:rPr>
          <w:lang w:eastAsia="en-US" w:bidi="en-US"/>
        </w:rPr>
        <w:t xml:space="preserve"> комплексного благоустройства</w:t>
      </w:r>
      <w:r>
        <w:rPr>
          <w:lang w:eastAsia="en-US" w:bidi="en-US"/>
        </w:rPr>
        <w:t xml:space="preserve"> общественность информируется о планирующихся изменениях и возможности участия в этом процессе.</w:t>
      </w:r>
    </w:p>
    <w:p w:rsidR="006128B3" w:rsidRDefault="006128B3" w:rsidP="002019E3">
      <w:pPr>
        <w:pStyle w:val="a3"/>
        <w:numPr>
          <w:ilvl w:val="0"/>
          <w:numId w:val="123"/>
        </w:numPr>
        <w:ind w:left="0" w:firstLine="851"/>
        <w:jc w:val="both"/>
        <w:rPr>
          <w:lang w:eastAsia="en-US" w:bidi="en-US"/>
        </w:rPr>
      </w:pPr>
      <w:r>
        <w:rPr>
          <w:lang w:eastAsia="en-US" w:bidi="en-US"/>
        </w:rPr>
        <w:t>Способ информирования:</w:t>
      </w:r>
    </w:p>
    <w:p w:rsidR="006128B3" w:rsidRDefault="006128B3" w:rsidP="002019E3">
      <w:pPr>
        <w:pStyle w:val="a3"/>
        <w:numPr>
          <w:ilvl w:val="0"/>
          <w:numId w:val="125"/>
        </w:numPr>
        <w:ind w:left="0" w:firstLine="851"/>
        <w:jc w:val="both"/>
        <w:rPr>
          <w:lang w:eastAsia="en-US" w:bidi="en-US"/>
        </w:rPr>
      </w:pPr>
      <w:r>
        <w:rPr>
          <w:lang w:eastAsia="en-US" w:bidi="en-US"/>
        </w:rPr>
        <w:t>размещение информации в газете, на официальном сайте органов местного самоуправления;</w:t>
      </w:r>
    </w:p>
    <w:p w:rsidR="006128B3" w:rsidRDefault="006128B3" w:rsidP="002019E3">
      <w:pPr>
        <w:pStyle w:val="a3"/>
        <w:numPr>
          <w:ilvl w:val="0"/>
          <w:numId w:val="125"/>
        </w:numPr>
        <w:ind w:left="0" w:firstLine="851"/>
        <w:jc w:val="both"/>
        <w:rPr>
          <w:lang w:eastAsia="en-US" w:bidi="en-US"/>
        </w:rPr>
      </w:pPr>
      <w:r>
        <w:rPr>
          <w:lang w:eastAsia="en-US" w:bidi="en-US"/>
        </w:rPr>
        <w:t>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128B3" w:rsidRDefault="006128B3" w:rsidP="002019E3">
      <w:pPr>
        <w:pStyle w:val="a3"/>
        <w:numPr>
          <w:ilvl w:val="0"/>
          <w:numId w:val="125"/>
        </w:numPr>
        <w:ind w:left="0" w:firstLine="851"/>
        <w:jc w:val="both"/>
        <w:rPr>
          <w:lang w:eastAsia="en-US" w:bidi="en-US"/>
        </w:rPr>
      </w:pPr>
      <w:r>
        <w:rPr>
          <w:lang w:eastAsia="en-US" w:bidi="en-US"/>
        </w:rPr>
        <w:t>информирования местных жителей через образовательные организации, в том числе путем организации конкурса рисунков, сбора пожеланий, сочинений, макетов, проектов, распространение анкет и приглашения для родителей учащихся;</w:t>
      </w:r>
    </w:p>
    <w:p w:rsidR="006128B3" w:rsidRDefault="006128B3" w:rsidP="002019E3">
      <w:pPr>
        <w:pStyle w:val="a3"/>
        <w:numPr>
          <w:ilvl w:val="0"/>
          <w:numId w:val="125"/>
        </w:numPr>
        <w:ind w:left="0" w:firstLine="851"/>
        <w:jc w:val="both"/>
        <w:rPr>
          <w:lang w:eastAsia="en-US" w:bidi="en-US"/>
        </w:rPr>
      </w:pPr>
      <w:r>
        <w:rPr>
          <w:lang w:eastAsia="en-US" w:bidi="en-US"/>
        </w:rPr>
        <w:t>индивидуальных приглашений участников встречи лично, по электронной почте или по телефону;</w:t>
      </w:r>
    </w:p>
    <w:p w:rsidR="006128B3" w:rsidRDefault="006128B3" w:rsidP="002019E3">
      <w:pPr>
        <w:pStyle w:val="a3"/>
        <w:numPr>
          <w:ilvl w:val="0"/>
          <w:numId w:val="125"/>
        </w:numPr>
        <w:ind w:left="0" w:firstLine="851"/>
        <w:jc w:val="both"/>
        <w:rPr>
          <w:lang w:eastAsia="en-US" w:bidi="en-US"/>
        </w:rPr>
      </w:pPr>
      <w:r>
        <w:rPr>
          <w:lang w:eastAsia="en-US" w:bidi="en-US"/>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128B3" w:rsidRDefault="006128B3" w:rsidP="002019E3">
      <w:pPr>
        <w:pStyle w:val="a3"/>
        <w:numPr>
          <w:ilvl w:val="0"/>
          <w:numId w:val="125"/>
        </w:numPr>
        <w:ind w:left="0" w:firstLine="851"/>
        <w:jc w:val="both"/>
        <w:rPr>
          <w:lang w:eastAsia="en-US" w:bidi="en-US"/>
        </w:rPr>
      </w:pPr>
      <w:r>
        <w:rPr>
          <w:lang w:eastAsia="en-US" w:bidi="en-US"/>
        </w:rPr>
        <w:t xml:space="preserve">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w:t>
      </w:r>
      <w:r>
        <w:rPr>
          <w:lang w:eastAsia="en-US" w:bidi="en-US"/>
        </w:rPr>
        <w:lastRenderedPageBreak/>
        <w:t>обнародования всех этапов процесса проектирования и отчетов по итогам проведения общественных обсуждений.</w:t>
      </w:r>
    </w:p>
    <w:p w:rsidR="006128B3" w:rsidRDefault="006128B3" w:rsidP="002019E3">
      <w:pPr>
        <w:pStyle w:val="a3"/>
        <w:numPr>
          <w:ilvl w:val="0"/>
          <w:numId w:val="123"/>
        </w:numPr>
        <w:ind w:left="0" w:firstLine="851"/>
        <w:jc w:val="both"/>
        <w:rPr>
          <w:lang w:eastAsia="en-US" w:bidi="en-US"/>
        </w:rPr>
      </w:pPr>
      <w:r>
        <w:rPr>
          <w:lang w:eastAsia="en-US" w:bidi="en-US"/>
        </w:rPr>
        <w:t>Механизмы общественного участия</w:t>
      </w:r>
      <w:r w:rsidR="00456149">
        <w:rPr>
          <w:lang w:eastAsia="en-US" w:bidi="en-US"/>
        </w:rPr>
        <w:t>.</w:t>
      </w:r>
    </w:p>
    <w:p w:rsidR="006128B3" w:rsidRDefault="00456149" w:rsidP="002019E3">
      <w:pPr>
        <w:pStyle w:val="a3"/>
        <w:numPr>
          <w:ilvl w:val="1"/>
          <w:numId w:val="123"/>
        </w:numPr>
        <w:ind w:left="0" w:firstLine="851"/>
        <w:jc w:val="both"/>
        <w:rPr>
          <w:lang w:eastAsia="en-US" w:bidi="en-US"/>
        </w:rPr>
      </w:pPr>
      <w:r>
        <w:rPr>
          <w:lang w:eastAsia="en-US" w:bidi="en-US"/>
        </w:rPr>
        <w:t xml:space="preserve">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 </w:t>
      </w:r>
      <w:r w:rsidR="006128B3">
        <w:rPr>
          <w:lang w:eastAsia="en-US" w:bidi="en-US"/>
        </w:rPr>
        <w:t>Обсуждение проектов проводится с использованием следующих инструментов: анкетирование, опросы, организация и проведение общественных обсуждений или публичных слушаний, школьные проекты (рисунки, сочинения, пожелания, макеты), проведение оценки эксплуатации территории.</w:t>
      </w:r>
    </w:p>
    <w:p w:rsidR="006128B3" w:rsidRDefault="006128B3" w:rsidP="002019E3">
      <w:pPr>
        <w:pStyle w:val="a3"/>
        <w:numPr>
          <w:ilvl w:val="1"/>
          <w:numId w:val="123"/>
        </w:numPr>
        <w:ind w:left="0" w:firstLine="851"/>
        <w:jc w:val="both"/>
        <w:rPr>
          <w:lang w:eastAsia="en-US" w:bidi="en-US"/>
        </w:rPr>
      </w:pPr>
      <w:r>
        <w:rPr>
          <w:lang w:eastAsia="en-US" w:bidi="en-US"/>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6128B3" w:rsidRDefault="006128B3" w:rsidP="002019E3">
      <w:pPr>
        <w:pStyle w:val="a3"/>
        <w:numPr>
          <w:ilvl w:val="1"/>
          <w:numId w:val="123"/>
        </w:numPr>
        <w:ind w:left="0" w:firstLine="851"/>
        <w:jc w:val="both"/>
        <w:rPr>
          <w:lang w:eastAsia="en-US" w:bidi="en-US"/>
        </w:rPr>
      </w:pPr>
      <w:r>
        <w:rPr>
          <w:lang w:eastAsia="en-US" w:bidi="en-US"/>
        </w:rPr>
        <w:t>Общественный контроль является одним из механизмов общественного участия.</w:t>
      </w:r>
    </w:p>
    <w:p w:rsidR="006128B3" w:rsidRDefault="006128B3" w:rsidP="002019E3">
      <w:pPr>
        <w:pStyle w:val="a3"/>
        <w:numPr>
          <w:ilvl w:val="1"/>
          <w:numId w:val="123"/>
        </w:numPr>
        <w:ind w:left="0" w:firstLine="851"/>
        <w:jc w:val="both"/>
        <w:rPr>
          <w:lang w:eastAsia="en-US" w:bidi="en-US"/>
        </w:rPr>
      </w:pPr>
      <w:r>
        <w:rPr>
          <w:lang w:eastAsia="en-US" w:bidi="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2B6FD6">
        <w:rPr>
          <w:lang w:eastAsia="en-US" w:bidi="en-US"/>
        </w:rPr>
        <w:t>Администрацию</w:t>
      </w:r>
      <w:r>
        <w:rPr>
          <w:lang w:eastAsia="en-US" w:bidi="en-US"/>
        </w:rPr>
        <w:t>.</w:t>
      </w:r>
    </w:p>
    <w:p w:rsidR="006128B3" w:rsidRDefault="006128B3" w:rsidP="002019E3">
      <w:pPr>
        <w:pStyle w:val="a3"/>
        <w:numPr>
          <w:ilvl w:val="0"/>
          <w:numId w:val="123"/>
        </w:numPr>
        <w:ind w:left="0" w:firstLine="851"/>
        <w:jc w:val="both"/>
        <w:rPr>
          <w:lang w:eastAsia="en-US" w:bidi="en-US"/>
        </w:rPr>
      </w:pPr>
      <w:r>
        <w:rPr>
          <w:lang w:eastAsia="en-US" w:bidi="en-US"/>
        </w:rPr>
        <w:t>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2B6FD6">
        <w:rPr>
          <w:lang w:eastAsia="en-US" w:bidi="en-US"/>
        </w:rPr>
        <w:t xml:space="preserve"> населенного пункта</w:t>
      </w:r>
      <w:r w:rsidR="00456149">
        <w:rPr>
          <w:lang w:eastAsia="en-US" w:bidi="en-US"/>
        </w:rPr>
        <w:t>.</w:t>
      </w:r>
    </w:p>
    <w:p w:rsidR="006128B3" w:rsidRDefault="006128B3" w:rsidP="002019E3">
      <w:pPr>
        <w:pStyle w:val="a3"/>
        <w:numPr>
          <w:ilvl w:val="1"/>
          <w:numId w:val="123"/>
        </w:numPr>
        <w:ind w:left="0" w:firstLine="851"/>
        <w:jc w:val="both"/>
        <w:rPr>
          <w:lang w:eastAsia="en-US" w:bidi="en-US"/>
        </w:rPr>
      </w:pPr>
      <w:r>
        <w:rPr>
          <w:lang w:eastAsia="en-US" w:bidi="en-US"/>
        </w:rPr>
        <w:t>Создание комфортной среды</w:t>
      </w:r>
      <w:r w:rsidR="002B6FD6">
        <w:rPr>
          <w:lang w:eastAsia="en-US" w:bidi="en-US"/>
        </w:rPr>
        <w:t xml:space="preserve"> населенного пункта</w:t>
      </w:r>
      <w:r>
        <w:rPr>
          <w:lang w:eastAsia="en-US" w:bidi="en-US"/>
        </w:rPr>
        <w:t xml:space="preserve"> направлено на повышение привлекательности </w:t>
      </w:r>
      <w:r w:rsidR="002B6FD6">
        <w:rPr>
          <w:lang w:eastAsia="en-US" w:bidi="en-US"/>
        </w:rPr>
        <w:t>населенного пункта</w:t>
      </w:r>
      <w:r>
        <w:rPr>
          <w:lang w:eastAsia="en-US" w:bidi="en-US"/>
        </w:rPr>
        <w:t xml:space="preserve"> для частных инвесторов. Реализацию комплексных проектов по благоустройству и созданию комфортной среды</w:t>
      </w:r>
      <w:r w:rsidR="002B6FD6">
        <w:rPr>
          <w:lang w:eastAsia="en-US" w:bidi="en-US"/>
        </w:rPr>
        <w:t xml:space="preserve"> населенного пункта</w:t>
      </w:r>
      <w:r>
        <w:rPr>
          <w:lang w:eastAsia="en-US" w:bidi="en-US"/>
        </w:rPr>
        <w:t xml:space="preserve"> рекомендуется осуществлять с учетом интересов лиц, осуществляющих предпринимательскую деятельность, в том числе с привлечением их к участию, которое может заключаться:</w:t>
      </w:r>
    </w:p>
    <w:p w:rsidR="006128B3" w:rsidRDefault="006128B3" w:rsidP="002019E3">
      <w:pPr>
        <w:pStyle w:val="a3"/>
        <w:numPr>
          <w:ilvl w:val="0"/>
          <w:numId w:val="128"/>
        </w:numPr>
        <w:ind w:left="0" w:firstLine="851"/>
        <w:jc w:val="both"/>
        <w:rPr>
          <w:lang w:eastAsia="en-US" w:bidi="en-US"/>
        </w:rPr>
      </w:pPr>
      <w:r>
        <w:rPr>
          <w:lang w:eastAsia="en-US" w:bidi="en-US"/>
        </w:rPr>
        <w:t>в создании и предоставлении разного рода услуг и сервисов для посетителей общественных пространств;</w:t>
      </w:r>
    </w:p>
    <w:p w:rsidR="006128B3" w:rsidRDefault="006128B3" w:rsidP="002019E3">
      <w:pPr>
        <w:pStyle w:val="a3"/>
        <w:numPr>
          <w:ilvl w:val="0"/>
          <w:numId w:val="128"/>
        </w:numPr>
        <w:ind w:left="0" w:firstLine="851"/>
        <w:jc w:val="both"/>
        <w:rPr>
          <w:lang w:eastAsia="en-US" w:bidi="en-US"/>
        </w:rPr>
      </w:pPr>
      <w:r>
        <w:rPr>
          <w:lang w:eastAsia="en-US" w:bidi="en-US"/>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28B3" w:rsidRDefault="006128B3" w:rsidP="002019E3">
      <w:pPr>
        <w:pStyle w:val="a3"/>
        <w:numPr>
          <w:ilvl w:val="0"/>
          <w:numId w:val="128"/>
        </w:numPr>
        <w:ind w:left="0" w:firstLine="851"/>
        <w:jc w:val="both"/>
        <w:rPr>
          <w:lang w:eastAsia="en-US" w:bidi="en-US"/>
        </w:rPr>
      </w:pPr>
      <w:r>
        <w:rPr>
          <w:lang w:eastAsia="en-US" w:bidi="en-US"/>
        </w:rPr>
        <w:t>в строительстве, реконструкции, реставрации объектов недвижимости;</w:t>
      </w:r>
    </w:p>
    <w:p w:rsidR="006128B3" w:rsidRDefault="006128B3" w:rsidP="002019E3">
      <w:pPr>
        <w:pStyle w:val="a3"/>
        <w:numPr>
          <w:ilvl w:val="0"/>
          <w:numId w:val="128"/>
        </w:numPr>
        <w:ind w:left="0" w:firstLine="851"/>
        <w:jc w:val="both"/>
        <w:rPr>
          <w:lang w:eastAsia="en-US" w:bidi="en-US"/>
        </w:rPr>
      </w:pPr>
      <w:r>
        <w:rPr>
          <w:lang w:eastAsia="en-US" w:bidi="en-US"/>
        </w:rPr>
        <w:t>в производстве или размещении элементов благоустройства;</w:t>
      </w:r>
    </w:p>
    <w:p w:rsidR="006128B3" w:rsidRDefault="006128B3" w:rsidP="002019E3">
      <w:pPr>
        <w:pStyle w:val="a3"/>
        <w:numPr>
          <w:ilvl w:val="0"/>
          <w:numId w:val="128"/>
        </w:numPr>
        <w:ind w:left="0" w:firstLine="851"/>
        <w:jc w:val="both"/>
        <w:rPr>
          <w:lang w:eastAsia="en-US" w:bidi="en-US"/>
        </w:rPr>
      </w:pPr>
      <w:r>
        <w:rPr>
          <w:lang w:eastAsia="en-US" w:bidi="en-US"/>
        </w:rPr>
        <w:t>в комплексном благоустройстве отдельных территорий, прилегающих к территориям, благоустраиваемым за счет средств бюджетной системы;</w:t>
      </w:r>
    </w:p>
    <w:p w:rsidR="006128B3" w:rsidRDefault="006128B3" w:rsidP="002019E3">
      <w:pPr>
        <w:pStyle w:val="a3"/>
        <w:numPr>
          <w:ilvl w:val="0"/>
          <w:numId w:val="128"/>
        </w:numPr>
        <w:ind w:left="0" w:firstLine="851"/>
        <w:jc w:val="both"/>
        <w:rPr>
          <w:lang w:eastAsia="en-US" w:bidi="en-US"/>
        </w:rPr>
      </w:pPr>
      <w:r>
        <w:rPr>
          <w:lang w:eastAsia="en-US" w:bidi="en-US"/>
        </w:rPr>
        <w:t>в организации мероприятий, обеспечивающих приток посетителей на создаваемые общественные пространства;</w:t>
      </w:r>
    </w:p>
    <w:p w:rsidR="006128B3" w:rsidRDefault="006128B3" w:rsidP="002019E3">
      <w:pPr>
        <w:pStyle w:val="a3"/>
        <w:numPr>
          <w:ilvl w:val="0"/>
          <w:numId w:val="128"/>
        </w:numPr>
        <w:ind w:left="0" w:firstLine="851"/>
        <w:jc w:val="both"/>
        <w:rPr>
          <w:lang w:eastAsia="en-US" w:bidi="en-US"/>
        </w:rPr>
      </w:pPr>
      <w:r>
        <w:rPr>
          <w:lang w:eastAsia="en-US" w:bidi="en-US"/>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128B3" w:rsidRDefault="006128B3" w:rsidP="002019E3">
      <w:pPr>
        <w:pStyle w:val="a3"/>
        <w:numPr>
          <w:ilvl w:val="0"/>
          <w:numId w:val="128"/>
        </w:numPr>
        <w:ind w:left="0" w:firstLine="851"/>
        <w:jc w:val="both"/>
        <w:rPr>
          <w:lang w:eastAsia="en-US" w:bidi="en-US"/>
        </w:rPr>
      </w:pPr>
      <w:r>
        <w:rPr>
          <w:lang w:eastAsia="en-US" w:bidi="en-US"/>
        </w:rPr>
        <w:t>в иных формах.</w:t>
      </w:r>
    </w:p>
    <w:p w:rsidR="006128B3" w:rsidRDefault="006128B3" w:rsidP="002019E3">
      <w:pPr>
        <w:pStyle w:val="a3"/>
        <w:numPr>
          <w:ilvl w:val="1"/>
          <w:numId w:val="123"/>
        </w:numPr>
        <w:ind w:left="0" w:firstLine="851"/>
        <w:jc w:val="both"/>
        <w:rPr>
          <w:lang w:eastAsia="en-US" w:bidi="en-US"/>
        </w:rPr>
      </w:pPr>
      <w:r>
        <w:rPr>
          <w:lang w:eastAsia="en-US" w:bidi="en-US"/>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128B3" w:rsidRDefault="006128B3" w:rsidP="002019E3">
      <w:pPr>
        <w:pStyle w:val="a3"/>
        <w:numPr>
          <w:ilvl w:val="1"/>
          <w:numId w:val="123"/>
        </w:numPr>
        <w:ind w:left="0" w:firstLine="851"/>
        <w:jc w:val="both"/>
        <w:rPr>
          <w:lang w:eastAsia="en-US" w:bidi="en-US"/>
        </w:rPr>
      </w:pPr>
      <w:r>
        <w:rPr>
          <w:lang w:eastAsia="en-US" w:bidi="en-US"/>
        </w:rPr>
        <w:t>Лица, осуществляющие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128B3" w:rsidRDefault="006128B3" w:rsidP="002019E3">
      <w:pPr>
        <w:pStyle w:val="a3"/>
        <w:numPr>
          <w:ilvl w:val="0"/>
          <w:numId w:val="123"/>
        </w:numPr>
        <w:ind w:left="0" w:firstLine="851"/>
        <w:jc w:val="both"/>
        <w:rPr>
          <w:lang w:eastAsia="en-US" w:bidi="en-US"/>
        </w:rPr>
      </w:pPr>
      <w:r>
        <w:rPr>
          <w:lang w:eastAsia="en-US" w:bidi="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w:t>
      </w:r>
      <w:r>
        <w:rPr>
          <w:lang w:eastAsia="en-US" w:bidi="en-US"/>
        </w:rPr>
        <w:lastRenderedPageBreak/>
        <w:t>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Ханты-Мансийского автономного округа - Югры, а также принимают финансовое участие в содержании прилегающих территорий.</w:t>
      </w:r>
    </w:p>
    <w:p w:rsidR="0048199C" w:rsidRDefault="0048199C" w:rsidP="002019E3">
      <w:pPr>
        <w:pStyle w:val="a3"/>
        <w:ind w:left="851"/>
        <w:jc w:val="both"/>
      </w:pPr>
    </w:p>
    <w:p w:rsidR="0048199C" w:rsidRDefault="0048199C" w:rsidP="002019E3">
      <w:pPr>
        <w:pStyle w:val="a3"/>
        <w:ind w:left="0" w:firstLine="851"/>
        <w:jc w:val="both"/>
      </w:pPr>
      <w:r>
        <w:t xml:space="preserve">Статья </w:t>
      </w:r>
      <w:r w:rsidR="00A731B8">
        <w:t>21</w:t>
      </w:r>
      <w:r>
        <w:t xml:space="preserve">. Особенности участия собственников и иных </w:t>
      </w:r>
      <w:r w:rsidRPr="0048199C">
        <w:t>и (или) иных законных владельцев</w:t>
      </w:r>
      <w:r>
        <w:t xml:space="preserve"> индивидуальных жилых домов в содержании прилегающих территорий и элементов благоустройства</w:t>
      </w:r>
    </w:p>
    <w:p w:rsidR="0048199C" w:rsidRDefault="0048199C" w:rsidP="002019E3">
      <w:pPr>
        <w:pStyle w:val="a3"/>
        <w:ind w:left="0" w:firstLine="851"/>
      </w:pPr>
    </w:p>
    <w:p w:rsidR="0048199C" w:rsidRDefault="0048199C" w:rsidP="002019E3">
      <w:pPr>
        <w:pStyle w:val="a3"/>
        <w:numPr>
          <w:ilvl w:val="0"/>
          <w:numId w:val="130"/>
        </w:numPr>
        <w:ind w:left="0" w:firstLine="851"/>
        <w:jc w:val="both"/>
      </w:pPr>
      <w:r w:rsidRPr="0048199C">
        <w:t>Собственники или пользователи домовладений, в том числе используемых для сезонного и временного проживания, обязаны:</w:t>
      </w:r>
    </w:p>
    <w:p w:rsidR="007E60E8" w:rsidRDefault="007E60E8" w:rsidP="002019E3">
      <w:pPr>
        <w:pStyle w:val="a3"/>
        <w:numPr>
          <w:ilvl w:val="0"/>
          <w:numId w:val="131"/>
        </w:numPr>
        <w:ind w:left="0" w:firstLine="851"/>
        <w:jc w:val="both"/>
      </w:pPr>
      <w:r w:rsidRPr="007E60E8">
        <w:t>складировать мусор в специально оборудованных местах;</w:t>
      </w:r>
    </w:p>
    <w:p w:rsidR="007E60E8" w:rsidRDefault="007E60E8" w:rsidP="002019E3">
      <w:pPr>
        <w:pStyle w:val="a3"/>
        <w:numPr>
          <w:ilvl w:val="0"/>
          <w:numId w:val="131"/>
        </w:numPr>
        <w:ind w:left="0" w:firstLine="851"/>
        <w:jc w:val="both"/>
      </w:pPr>
      <w:r w:rsidRPr="007E60E8">
        <w:t>не допускать складирования, хранения топлива, удобрений, строительных и других материалов на уличной стороне домовладения</w:t>
      </w:r>
      <w:r>
        <w:t>;</w:t>
      </w:r>
    </w:p>
    <w:p w:rsidR="007E60E8" w:rsidRDefault="007E60E8" w:rsidP="002019E3">
      <w:pPr>
        <w:pStyle w:val="a3"/>
        <w:numPr>
          <w:ilvl w:val="0"/>
          <w:numId w:val="131"/>
        </w:numPr>
        <w:ind w:left="0" w:firstLine="851"/>
        <w:jc w:val="both"/>
      </w:pPr>
      <w:r w:rsidRPr="007E60E8">
        <w:t>не допускать хранения разукомплектованных механизмов, автотранспорта, иной техники, мусора на уличной стороне домовладения</w:t>
      </w:r>
      <w:r>
        <w:t>;</w:t>
      </w:r>
    </w:p>
    <w:p w:rsidR="007E60E8" w:rsidRDefault="007E60E8" w:rsidP="002019E3">
      <w:pPr>
        <w:pStyle w:val="a3"/>
        <w:numPr>
          <w:ilvl w:val="0"/>
          <w:numId w:val="131"/>
        </w:numPr>
        <w:ind w:left="0" w:firstLine="851"/>
        <w:jc w:val="both"/>
      </w:pPr>
      <w:r w:rsidRPr="007E60E8">
        <w:t>не допускать загрязнения прилегающей территории;</w:t>
      </w:r>
    </w:p>
    <w:p w:rsidR="007E60E8" w:rsidRDefault="007E60E8" w:rsidP="002019E3">
      <w:pPr>
        <w:pStyle w:val="a3"/>
        <w:numPr>
          <w:ilvl w:val="0"/>
          <w:numId w:val="131"/>
        </w:numPr>
        <w:ind w:left="0" w:firstLine="851"/>
        <w:jc w:val="both"/>
      </w:pPr>
      <w:r w:rsidRPr="007E60E8">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7E60E8" w:rsidRDefault="007E60E8" w:rsidP="002019E3">
      <w:pPr>
        <w:pStyle w:val="a3"/>
        <w:numPr>
          <w:ilvl w:val="0"/>
          <w:numId w:val="131"/>
        </w:numPr>
        <w:ind w:left="0" w:firstLine="851"/>
        <w:jc w:val="both"/>
      </w:pPr>
      <w:r w:rsidRPr="007E60E8">
        <w:t>содержать в надлежащем состоянии произрастающие на территории</w:t>
      </w:r>
      <w:r>
        <w:t xml:space="preserve"> (в т.ч. прилегающей территории)</w:t>
      </w:r>
      <w:r w:rsidRPr="007E60E8">
        <w:t xml:space="preserve"> зеленые </w:t>
      </w:r>
      <w:r>
        <w:t xml:space="preserve">насаждения, обрезать аварийно </w:t>
      </w:r>
      <w:r w:rsidRPr="007E60E8">
        <w:t>опасные и сухостойные ветки, удалять аварийно опасные и сухостойные деревья</w:t>
      </w:r>
      <w:r>
        <w:t>, осуществлять регулярный покос травы</w:t>
      </w:r>
      <w:r w:rsidRPr="007E60E8">
        <w:t>;</w:t>
      </w:r>
    </w:p>
    <w:p w:rsidR="007E60E8" w:rsidRDefault="007E60E8" w:rsidP="002019E3">
      <w:pPr>
        <w:pStyle w:val="a3"/>
        <w:numPr>
          <w:ilvl w:val="0"/>
          <w:numId w:val="131"/>
        </w:numPr>
        <w:ind w:left="0" w:firstLine="851"/>
        <w:jc w:val="both"/>
      </w:pPr>
      <w:r w:rsidRPr="007E60E8">
        <w:t>устанавливать и содержать в поря</w:t>
      </w:r>
      <w:r w:rsidR="00FE38A9">
        <w:t>дке номерной знак дома.</w:t>
      </w:r>
    </w:p>
    <w:p w:rsidR="007302E3" w:rsidRDefault="007302E3" w:rsidP="002019E3">
      <w:pPr>
        <w:pStyle w:val="a3"/>
        <w:numPr>
          <w:ilvl w:val="0"/>
          <w:numId w:val="130"/>
        </w:numPr>
        <w:ind w:left="0" w:firstLine="851"/>
        <w:jc w:val="both"/>
      </w:pPr>
      <w:r w:rsidRPr="007302E3">
        <w:t>Проведение мероприятий по инвентаризации уровня благоустройства индивидуальных жилых домов и земельных участков, на которых они расположены, обеспечивается Администрацией.</w:t>
      </w:r>
    </w:p>
    <w:p w:rsidR="00BB7018" w:rsidRDefault="007302E3" w:rsidP="002019E3">
      <w:pPr>
        <w:pStyle w:val="a3"/>
        <w:numPr>
          <w:ilvl w:val="0"/>
          <w:numId w:val="130"/>
        </w:numPr>
        <w:ind w:left="0" w:firstLine="851"/>
        <w:jc w:val="both"/>
      </w:pPr>
      <w:r w:rsidRPr="007302E3">
        <w:t xml:space="preserve">По результатам инвентаризации уровня благоустройства индивидуальных жилых домов и земельных участков, на которых они расположены </w:t>
      </w:r>
      <w:r>
        <w:t>(в т.ч. прилегающей территории),</w:t>
      </w:r>
      <w:r w:rsidRPr="007302E3">
        <w:t xml:space="preserve"> Администрацией</w:t>
      </w:r>
      <w:r>
        <w:t xml:space="preserve"> разрабатывается </w:t>
      </w:r>
      <w:r w:rsidR="00BB7018">
        <w:t>регламент</w:t>
      </w:r>
      <w:r>
        <w:t xml:space="preserve"> частных домовладений</w:t>
      </w:r>
      <w:r w:rsidR="00BB7018">
        <w:t>, который должен содержать схему благоустройства прилегающих территорий (с типами покрытий и сопряжений), схему расстановки контейнерных площадок, требования к ограждениям домовладений, пояснительную записку.</w:t>
      </w:r>
      <w:r w:rsidR="005F170F">
        <w:t xml:space="preserve"> </w:t>
      </w:r>
      <w:r w:rsidR="00BB7018">
        <w:t xml:space="preserve">Регламент частных домовладений утверждается постановлением Администрации </w:t>
      </w:r>
      <w:r w:rsidR="00AB7F97">
        <w:t>сельского</w:t>
      </w:r>
      <w:r w:rsidR="00BB7018">
        <w:t xml:space="preserve"> поселения.</w:t>
      </w:r>
    </w:p>
    <w:p w:rsidR="00F15619" w:rsidRDefault="00BB7018" w:rsidP="002019E3">
      <w:pPr>
        <w:pStyle w:val="a3"/>
        <w:numPr>
          <w:ilvl w:val="0"/>
          <w:numId w:val="130"/>
        </w:numPr>
        <w:ind w:left="0" w:firstLine="851"/>
        <w:jc w:val="both"/>
      </w:pPr>
      <w:r>
        <w:t>С</w:t>
      </w:r>
      <w:r w:rsidR="005F170F">
        <w:t xml:space="preserve"> </w:t>
      </w:r>
      <w:r w:rsidR="005F170F" w:rsidRPr="005F170F">
        <w:t xml:space="preserve">собственниками (пользователями) указанных домов, собственниками (пользователями) земельных участков </w:t>
      </w:r>
      <w:r>
        <w:t xml:space="preserve">могут </w:t>
      </w:r>
      <w:r w:rsidR="005F170F" w:rsidRPr="005F170F">
        <w:t>заключаются соглашения об их благоустройстве в соответствии с требованиями настоящих Правил.</w:t>
      </w:r>
    </w:p>
    <w:p w:rsidR="001D2B8F" w:rsidRDefault="001D2B8F" w:rsidP="002019E3">
      <w:pPr>
        <w:pStyle w:val="a3"/>
        <w:ind w:left="851"/>
        <w:jc w:val="both"/>
      </w:pPr>
    </w:p>
    <w:p w:rsidR="0082248F" w:rsidRDefault="0082248F" w:rsidP="002019E3">
      <w:pPr>
        <w:pStyle w:val="a3"/>
        <w:ind w:left="0" w:firstLine="851"/>
        <w:jc w:val="both"/>
      </w:pPr>
      <w:r>
        <w:t xml:space="preserve">Статья </w:t>
      </w:r>
      <w:r w:rsidR="00A731B8">
        <w:t>22</w:t>
      </w:r>
      <w:r>
        <w:t xml:space="preserve">. </w:t>
      </w:r>
      <w:r w:rsidR="005908E9">
        <w:t>Порядок</w:t>
      </w:r>
      <w:r w:rsidR="00B646D9" w:rsidRPr="00B646D9">
        <w:t xml:space="preserve"> контроля за соблюдением правил благоустройства</w:t>
      </w:r>
    </w:p>
    <w:p w:rsidR="001D2B8F" w:rsidRDefault="001D2B8F" w:rsidP="002019E3">
      <w:pPr>
        <w:pStyle w:val="a3"/>
        <w:ind w:left="851"/>
        <w:jc w:val="both"/>
      </w:pPr>
    </w:p>
    <w:p w:rsidR="001D2B8F" w:rsidRDefault="00B646D9" w:rsidP="005F7B85">
      <w:pPr>
        <w:pStyle w:val="a3"/>
        <w:numPr>
          <w:ilvl w:val="0"/>
          <w:numId w:val="133"/>
        </w:numPr>
        <w:ind w:left="0" w:firstLine="851"/>
        <w:jc w:val="both"/>
      </w:pPr>
      <w:r w:rsidRPr="00B646D9">
        <w:t>За нарушение Правил лица, указанные в части 3 статьи 1 настоящих Правил, несут ответственность в соответствии с Законом ХМАО – Югры от 11.06.2010 № 102-оз «Об административных правонарушениях».</w:t>
      </w:r>
    </w:p>
    <w:p w:rsidR="00B646D9" w:rsidRDefault="00B646D9" w:rsidP="005F7B85">
      <w:pPr>
        <w:pStyle w:val="a3"/>
        <w:numPr>
          <w:ilvl w:val="0"/>
          <w:numId w:val="133"/>
        </w:numPr>
        <w:ind w:left="0" w:firstLine="851"/>
        <w:jc w:val="both"/>
      </w:pPr>
      <w:r w:rsidRPr="00D7700A">
        <w:t>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w:t>
      </w:r>
    </w:p>
    <w:p w:rsidR="008A1C61" w:rsidRDefault="005F7B85" w:rsidP="005F7B85">
      <w:pPr>
        <w:spacing w:after="200" w:line="276" w:lineRule="auto"/>
        <w:ind w:firstLine="708"/>
        <w:jc w:val="both"/>
      </w:pPr>
      <w:r>
        <w:t xml:space="preserve">  3. </w:t>
      </w:r>
      <w:r w:rsidR="00B646D9" w:rsidRPr="00B646D9">
        <w:t>Контроль за соблюдением настоящих Правил осуществляется</w:t>
      </w:r>
      <w:r w:rsidR="00B646D9">
        <w:t xml:space="preserve"> Администрацией </w:t>
      </w:r>
      <w:r w:rsidR="00AB7F97">
        <w:t>сельского</w:t>
      </w:r>
      <w:r w:rsidR="00B646D9">
        <w:t xml:space="preserve"> поселения</w:t>
      </w:r>
      <w:r w:rsidR="005908E9" w:rsidRPr="005908E9">
        <w:t xml:space="preserve"> </w:t>
      </w:r>
      <w:r w:rsidR="005908E9" w:rsidRPr="00D7700A">
        <w:t>в соответствии с полномочиями по реш</w:t>
      </w:r>
      <w:r w:rsidR="005908E9">
        <w:t>ению вопросов местного значения</w:t>
      </w:r>
      <w:r w:rsidR="00B646D9">
        <w:t xml:space="preserve"> в </w:t>
      </w:r>
      <w:r w:rsidR="00B646D9" w:rsidRPr="00B646D9">
        <w:t>пределах своей компетенции</w:t>
      </w:r>
      <w:r w:rsidR="00B646D9">
        <w:t>.</w:t>
      </w:r>
    </w:p>
    <w:p w:rsidR="005F7B85" w:rsidRDefault="005F7B85" w:rsidP="005F7B85">
      <w:pPr>
        <w:spacing w:after="200" w:line="276" w:lineRule="auto"/>
        <w:ind w:firstLine="708"/>
        <w:jc w:val="center"/>
      </w:pPr>
      <w:r>
        <w:t>________________</w:t>
      </w:r>
    </w:p>
    <w:sectPr w:rsidR="005F7B85" w:rsidSect="005F7B85">
      <w:pgSz w:w="11906" w:h="16838"/>
      <w:pgMar w:top="851" w:right="851" w:bottom="567" w:left="1701" w:header="720" w:footer="403"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DA" w:rsidRDefault="00A125DA">
      <w:r>
        <w:separator/>
      </w:r>
    </w:p>
  </w:endnote>
  <w:endnote w:type="continuationSeparator" w:id="0">
    <w:p w:rsidR="00A125DA" w:rsidRDefault="00A1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DA" w:rsidRDefault="00A125DA">
      <w:r>
        <w:separator/>
      </w:r>
    </w:p>
  </w:footnote>
  <w:footnote w:type="continuationSeparator" w:id="0">
    <w:p w:rsidR="00A125DA" w:rsidRDefault="00A12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67F"/>
    <w:multiLevelType w:val="hybridMultilevel"/>
    <w:tmpl w:val="15AA91B8"/>
    <w:lvl w:ilvl="0" w:tplc="7472A6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0A039C5"/>
    <w:multiLevelType w:val="hybridMultilevel"/>
    <w:tmpl w:val="B7B8A146"/>
    <w:lvl w:ilvl="0" w:tplc="962200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2A100B7"/>
    <w:multiLevelType w:val="hybridMultilevel"/>
    <w:tmpl w:val="05B8E70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4D80795"/>
    <w:multiLevelType w:val="hybridMultilevel"/>
    <w:tmpl w:val="6D2489CE"/>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50D663A"/>
    <w:multiLevelType w:val="hybridMultilevel"/>
    <w:tmpl w:val="4A60AE04"/>
    <w:lvl w:ilvl="0" w:tplc="EDBA9F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6372155"/>
    <w:multiLevelType w:val="hybridMultilevel"/>
    <w:tmpl w:val="445A8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7D2418C"/>
    <w:multiLevelType w:val="hybridMultilevel"/>
    <w:tmpl w:val="E356F898"/>
    <w:lvl w:ilvl="0" w:tplc="712E7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DB139F"/>
    <w:multiLevelType w:val="hybridMultilevel"/>
    <w:tmpl w:val="21E0E64A"/>
    <w:lvl w:ilvl="0" w:tplc="AB3A58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8042E6C"/>
    <w:multiLevelType w:val="hybridMultilevel"/>
    <w:tmpl w:val="2AE89144"/>
    <w:lvl w:ilvl="0" w:tplc="21CC16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B090BCF"/>
    <w:multiLevelType w:val="hybridMultilevel"/>
    <w:tmpl w:val="09488324"/>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0B667FE7"/>
    <w:multiLevelType w:val="hybridMultilevel"/>
    <w:tmpl w:val="2F7AC458"/>
    <w:lvl w:ilvl="0" w:tplc="5A18BA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BE449C5"/>
    <w:multiLevelType w:val="hybridMultilevel"/>
    <w:tmpl w:val="72464CE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C071277"/>
    <w:multiLevelType w:val="hybridMultilevel"/>
    <w:tmpl w:val="A8A0841E"/>
    <w:lvl w:ilvl="0" w:tplc="F24632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CA674E4"/>
    <w:multiLevelType w:val="hybridMultilevel"/>
    <w:tmpl w:val="4342C5C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0FB00E57"/>
    <w:multiLevelType w:val="multilevel"/>
    <w:tmpl w:val="7A40616E"/>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0FB713A6"/>
    <w:multiLevelType w:val="hybridMultilevel"/>
    <w:tmpl w:val="445A8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0FBA0533"/>
    <w:multiLevelType w:val="hybridMultilevel"/>
    <w:tmpl w:val="3E42F84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0FC40B0E"/>
    <w:multiLevelType w:val="hybridMultilevel"/>
    <w:tmpl w:val="74CAD2BA"/>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164637EB"/>
    <w:multiLevelType w:val="hybridMultilevel"/>
    <w:tmpl w:val="F1B6697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67E0A6F"/>
    <w:multiLevelType w:val="hybridMultilevel"/>
    <w:tmpl w:val="12B40166"/>
    <w:lvl w:ilvl="0" w:tplc="1EC02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17FB2D6C"/>
    <w:multiLevelType w:val="hybridMultilevel"/>
    <w:tmpl w:val="6812DD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8BF08ED"/>
    <w:multiLevelType w:val="hybridMultilevel"/>
    <w:tmpl w:val="422C104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1A3F24CA"/>
    <w:multiLevelType w:val="hybridMultilevel"/>
    <w:tmpl w:val="88F6C8FC"/>
    <w:lvl w:ilvl="0" w:tplc="CA26CF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BBE1089"/>
    <w:multiLevelType w:val="hybridMultilevel"/>
    <w:tmpl w:val="B7024DC2"/>
    <w:lvl w:ilvl="0" w:tplc="09708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C1F1742"/>
    <w:multiLevelType w:val="hybridMultilevel"/>
    <w:tmpl w:val="BF86F29A"/>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C4A7639"/>
    <w:multiLevelType w:val="hybridMultilevel"/>
    <w:tmpl w:val="1CE6EC92"/>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D225E8F"/>
    <w:multiLevelType w:val="hybridMultilevel"/>
    <w:tmpl w:val="2356147C"/>
    <w:lvl w:ilvl="0" w:tplc="492ECD9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1D95098B"/>
    <w:multiLevelType w:val="hybridMultilevel"/>
    <w:tmpl w:val="5CFE1A08"/>
    <w:lvl w:ilvl="0" w:tplc="A9D27C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D9D44AB"/>
    <w:multiLevelType w:val="hybridMultilevel"/>
    <w:tmpl w:val="8DC0A564"/>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EAD7F49"/>
    <w:multiLevelType w:val="hybridMultilevel"/>
    <w:tmpl w:val="756A0228"/>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F1776B0"/>
    <w:multiLevelType w:val="hybridMultilevel"/>
    <w:tmpl w:val="F496DFC2"/>
    <w:lvl w:ilvl="0" w:tplc="03E004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1F537B76"/>
    <w:multiLevelType w:val="hybridMultilevel"/>
    <w:tmpl w:val="3C1458B6"/>
    <w:lvl w:ilvl="0" w:tplc="86EC9A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1F745994"/>
    <w:multiLevelType w:val="multilevel"/>
    <w:tmpl w:val="21229218"/>
    <w:lvl w:ilvl="0">
      <w:start w:val="1"/>
      <w:numFmt w:val="decimal"/>
      <w:lvlText w:val="%1."/>
      <w:lvlJc w:val="left"/>
      <w:pPr>
        <w:ind w:left="1065" w:hanging="360"/>
      </w:pPr>
      <w:rPr>
        <w:rFonts w:hint="default"/>
      </w:rPr>
    </w:lvl>
    <w:lvl w:ilvl="1">
      <w:start w:val="4"/>
      <w:numFmt w:val="decimal"/>
      <w:isLgl/>
      <w:lvlText w:val="%1.%2."/>
      <w:lvlJc w:val="left"/>
      <w:pPr>
        <w:ind w:left="1980" w:hanging="1275"/>
      </w:pPr>
      <w:rPr>
        <w:rFonts w:hint="default"/>
      </w:rPr>
    </w:lvl>
    <w:lvl w:ilvl="2">
      <w:start w:val="8"/>
      <w:numFmt w:val="decimal"/>
      <w:isLgl/>
      <w:lvlText w:val="%1.%2.%3."/>
      <w:lvlJc w:val="left"/>
      <w:pPr>
        <w:ind w:left="1980" w:hanging="1275"/>
      </w:pPr>
      <w:rPr>
        <w:rFonts w:hint="default"/>
      </w:rPr>
    </w:lvl>
    <w:lvl w:ilvl="3">
      <w:start w:val="1"/>
      <w:numFmt w:val="decimal"/>
      <w:isLgl/>
      <w:lvlText w:val="%1.%2.%3.%4."/>
      <w:lvlJc w:val="left"/>
      <w:pPr>
        <w:ind w:left="1980" w:hanging="1275"/>
      </w:pPr>
      <w:rPr>
        <w:rFonts w:hint="default"/>
      </w:rPr>
    </w:lvl>
    <w:lvl w:ilvl="4">
      <w:start w:val="1"/>
      <w:numFmt w:val="decimal"/>
      <w:isLgl/>
      <w:lvlText w:val="%1.%2.%3.%4.%5."/>
      <w:lvlJc w:val="left"/>
      <w:pPr>
        <w:ind w:left="1980" w:hanging="1275"/>
      </w:pPr>
      <w:rPr>
        <w:rFonts w:hint="default"/>
      </w:rPr>
    </w:lvl>
    <w:lvl w:ilvl="5">
      <w:start w:val="1"/>
      <w:numFmt w:val="decimal"/>
      <w:isLgl/>
      <w:lvlText w:val="%1.%2.%3.%4.%5.%6."/>
      <w:lvlJc w:val="left"/>
      <w:pPr>
        <w:ind w:left="1980" w:hanging="127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nsid w:val="1F801E2C"/>
    <w:multiLevelType w:val="hybridMultilevel"/>
    <w:tmpl w:val="1B82BB1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1FA2509B"/>
    <w:multiLevelType w:val="hybridMultilevel"/>
    <w:tmpl w:val="C8A02A2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1FF53BC6"/>
    <w:multiLevelType w:val="hybridMultilevel"/>
    <w:tmpl w:val="CBAC0670"/>
    <w:lvl w:ilvl="0" w:tplc="2AEABE2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20C970FE"/>
    <w:multiLevelType w:val="hybridMultilevel"/>
    <w:tmpl w:val="4E3A7F46"/>
    <w:lvl w:ilvl="0" w:tplc="67940A1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21295300"/>
    <w:multiLevelType w:val="hybridMultilevel"/>
    <w:tmpl w:val="C8F274F6"/>
    <w:lvl w:ilvl="0" w:tplc="DC9868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219A57F0"/>
    <w:multiLevelType w:val="hybridMultilevel"/>
    <w:tmpl w:val="94E2513A"/>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229E3B4B"/>
    <w:multiLevelType w:val="hybridMultilevel"/>
    <w:tmpl w:val="E940C18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22BE1045"/>
    <w:multiLevelType w:val="hybridMultilevel"/>
    <w:tmpl w:val="C6AE97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22F2462A"/>
    <w:multiLevelType w:val="hybridMultilevel"/>
    <w:tmpl w:val="67B631C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230956C5"/>
    <w:multiLevelType w:val="hybridMultilevel"/>
    <w:tmpl w:val="A85A1CFA"/>
    <w:lvl w:ilvl="0" w:tplc="C32E4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2455042D"/>
    <w:multiLevelType w:val="hybridMultilevel"/>
    <w:tmpl w:val="CA26CAAA"/>
    <w:lvl w:ilvl="0" w:tplc="A768D1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24C5557C"/>
    <w:multiLevelType w:val="hybridMultilevel"/>
    <w:tmpl w:val="00B47ADE"/>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256A03AC"/>
    <w:multiLevelType w:val="hybridMultilevel"/>
    <w:tmpl w:val="C7EC1F4E"/>
    <w:lvl w:ilvl="0" w:tplc="273CA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27620780"/>
    <w:multiLevelType w:val="hybridMultilevel"/>
    <w:tmpl w:val="985A39F0"/>
    <w:lvl w:ilvl="0" w:tplc="B8F871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278A0888"/>
    <w:multiLevelType w:val="hybridMultilevel"/>
    <w:tmpl w:val="15665238"/>
    <w:lvl w:ilvl="0" w:tplc="01B84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278F5603"/>
    <w:multiLevelType w:val="hybridMultilevel"/>
    <w:tmpl w:val="BC2801A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2861587E"/>
    <w:multiLevelType w:val="hybridMultilevel"/>
    <w:tmpl w:val="7F70674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286A2855"/>
    <w:multiLevelType w:val="hybridMultilevel"/>
    <w:tmpl w:val="D6BEBD7E"/>
    <w:lvl w:ilvl="0" w:tplc="400A46E2">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1">
    <w:nsid w:val="28B31090"/>
    <w:multiLevelType w:val="hybridMultilevel"/>
    <w:tmpl w:val="F5A44212"/>
    <w:lvl w:ilvl="0" w:tplc="BBF2B8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28F04004"/>
    <w:multiLevelType w:val="hybridMultilevel"/>
    <w:tmpl w:val="A28A2194"/>
    <w:lvl w:ilvl="0" w:tplc="36502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2A3F79BD"/>
    <w:multiLevelType w:val="hybridMultilevel"/>
    <w:tmpl w:val="8854A3CE"/>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2A8E5050"/>
    <w:multiLevelType w:val="hybridMultilevel"/>
    <w:tmpl w:val="96E078DE"/>
    <w:lvl w:ilvl="0" w:tplc="AC8A96C4">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5">
    <w:nsid w:val="2ACE510F"/>
    <w:multiLevelType w:val="hybridMultilevel"/>
    <w:tmpl w:val="D616AF96"/>
    <w:lvl w:ilvl="0" w:tplc="04190011">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6">
    <w:nsid w:val="2BA04DC3"/>
    <w:multiLevelType w:val="hybridMultilevel"/>
    <w:tmpl w:val="FF7035FA"/>
    <w:lvl w:ilvl="0" w:tplc="677453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2BCF6ABA"/>
    <w:multiLevelType w:val="hybridMultilevel"/>
    <w:tmpl w:val="C7B4DAA8"/>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2C310EA2"/>
    <w:multiLevelType w:val="hybridMultilevel"/>
    <w:tmpl w:val="E9C24642"/>
    <w:lvl w:ilvl="0" w:tplc="04190011">
      <w:start w:val="1"/>
      <w:numFmt w:val="decimal"/>
      <w:lvlText w:val="%1)"/>
      <w:lvlJc w:val="left"/>
      <w:pPr>
        <w:ind w:left="3011"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59">
    <w:nsid w:val="2D3344EF"/>
    <w:multiLevelType w:val="hybridMultilevel"/>
    <w:tmpl w:val="43C68BA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2E72195C"/>
    <w:multiLevelType w:val="hybridMultilevel"/>
    <w:tmpl w:val="FD60CEB4"/>
    <w:lvl w:ilvl="0" w:tplc="B4268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2F516292"/>
    <w:multiLevelType w:val="hybridMultilevel"/>
    <w:tmpl w:val="F3CA2608"/>
    <w:lvl w:ilvl="0" w:tplc="0108F1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309456D3"/>
    <w:multiLevelType w:val="hybridMultilevel"/>
    <w:tmpl w:val="5A6A2578"/>
    <w:lvl w:ilvl="0" w:tplc="C0D2E4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325F2965"/>
    <w:multiLevelType w:val="hybridMultilevel"/>
    <w:tmpl w:val="F6D8777C"/>
    <w:lvl w:ilvl="0" w:tplc="A142EC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32E07477"/>
    <w:multiLevelType w:val="hybridMultilevel"/>
    <w:tmpl w:val="4E8EFFB4"/>
    <w:lvl w:ilvl="0" w:tplc="47C8347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3346499A"/>
    <w:multiLevelType w:val="hybridMultilevel"/>
    <w:tmpl w:val="C9985706"/>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34CD659F"/>
    <w:multiLevelType w:val="hybridMultilevel"/>
    <w:tmpl w:val="4E14A91E"/>
    <w:lvl w:ilvl="0" w:tplc="331885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35483CA7"/>
    <w:multiLevelType w:val="hybridMultilevel"/>
    <w:tmpl w:val="32F2F6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nsid w:val="36B50560"/>
    <w:multiLevelType w:val="hybridMultilevel"/>
    <w:tmpl w:val="CEF0558A"/>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nsid w:val="38501AFB"/>
    <w:multiLevelType w:val="hybridMultilevel"/>
    <w:tmpl w:val="478C1792"/>
    <w:lvl w:ilvl="0" w:tplc="DEE474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388B5C63"/>
    <w:multiLevelType w:val="hybridMultilevel"/>
    <w:tmpl w:val="E412169C"/>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nsid w:val="38F0096D"/>
    <w:multiLevelType w:val="hybridMultilevel"/>
    <w:tmpl w:val="A31E67B2"/>
    <w:lvl w:ilvl="0" w:tplc="A9C6B8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2">
    <w:nsid w:val="39041232"/>
    <w:multiLevelType w:val="hybridMultilevel"/>
    <w:tmpl w:val="B04616A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39373CB6"/>
    <w:multiLevelType w:val="hybridMultilevel"/>
    <w:tmpl w:val="B622AC12"/>
    <w:lvl w:ilvl="0" w:tplc="3A8A0B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3ADB21EC"/>
    <w:multiLevelType w:val="hybridMultilevel"/>
    <w:tmpl w:val="35B85994"/>
    <w:lvl w:ilvl="0" w:tplc="78A0FC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3DF10837"/>
    <w:multiLevelType w:val="hybridMultilevel"/>
    <w:tmpl w:val="570E4E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3E6B3E70"/>
    <w:multiLevelType w:val="hybridMultilevel"/>
    <w:tmpl w:val="399EB1A8"/>
    <w:lvl w:ilvl="0" w:tplc="75FA60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nsid w:val="3EC26ABE"/>
    <w:multiLevelType w:val="multilevel"/>
    <w:tmpl w:val="73D2A9B0"/>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8">
    <w:nsid w:val="3EE22FBC"/>
    <w:multiLevelType w:val="hybridMultilevel"/>
    <w:tmpl w:val="FF0E4F5E"/>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3EF32E1F"/>
    <w:multiLevelType w:val="multilevel"/>
    <w:tmpl w:val="78F60B9A"/>
    <w:lvl w:ilvl="0">
      <w:start w:val="1"/>
      <w:numFmt w:val="decimal"/>
      <w:lvlText w:val="%1."/>
      <w:lvlJc w:val="left"/>
      <w:pPr>
        <w:ind w:left="1211" w:hanging="360"/>
      </w:pPr>
      <w:rPr>
        <w:rFonts w:hint="default"/>
      </w:rPr>
    </w:lvl>
    <w:lvl w:ilvl="1">
      <w:start w:val="1"/>
      <w:numFmt w:val="decimal"/>
      <w:isLgl/>
      <w:lvlText w:val="%1.%2."/>
      <w:lvlJc w:val="left"/>
      <w:pPr>
        <w:ind w:left="1526" w:hanging="6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0">
    <w:nsid w:val="40AC5AD9"/>
    <w:multiLevelType w:val="hybridMultilevel"/>
    <w:tmpl w:val="8CA633F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nsid w:val="40C32BBB"/>
    <w:multiLevelType w:val="hybridMultilevel"/>
    <w:tmpl w:val="D3A03A96"/>
    <w:lvl w:ilvl="0" w:tplc="5DC6E2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425739DA"/>
    <w:multiLevelType w:val="hybridMultilevel"/>
    <w:tmpl w:val="5488788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nsid w:val="44912D31"/>
    <w:multiLevelType w:val="hybridMultilevel"/>
    <w:tmpl w:val="548A97CC"/>
    <w:lvl w:ilvl="0" w:tplc="1F9E4F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44B35363"/>
    <w:multiLevelType w:val="hybridMultilevel"/>
    <w:tmpl w:val="A40E250E"/>
    <w:lvl w:ilvl="0" w:tplc="F53476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5">
    <w:nsid w:val="47D16E7E"/>
    <w:multiLevelType w:val="multilevel"/>
    <w:tmpl w:val="6C1868A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6">
    <w:nsid w:val="490C071A"/>
    <w:multiLevelType w:val="hybridMultilevel"/>
    <w:tmpl w:val="8232220C"/>
    <w:lvl w:ilvl="0" w:tplc="704C6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7">
    <w:nsid w:val="49FF7EC3"/>
    <w:multiLevelType w:val="hybridMultilevel"/>
    <w:tmpl w:val="91D082A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8">
    <w:nsid w:val="4BC0503A"/>
    <w:multiLevelType w:val="hybridMultilevel"/>
    <w:tmpl w:val="A63A9F04"/>
    <w:lvl w:ilvl="0" w:tplc="FD2299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4BCB6E86"/>
    <w:multiLevelType w:val="hybridMultilevel"/>
    <w:tmpl w:val="6D443FAE"/>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nsid w:val="4BCE61E7"/>
    <w:multiLevelType w:val="hybridMultilevel"/>
    <w:tmpl w:val="8A985540"/>
    <w:lvl w:ilvl="0" w:tplc="59D82D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4BD31729"/>
    <w:multiLevelType w:val="hybridMultilevel"/>
    <w:tmpl w:val="BADE8BB4"/>
    <w:lvl w:ilvl="0" w:tplc="E6FE2D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2">
    <w:nsid w:val="4C883F7D"/>
    <w:multiLevelType w:val="hybridMultilevel"/>
    <w:tmpl w:val="7EC4C422"/>
    <w:lvl w:ilvl="0" w:tplc="B3043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4CA9461A"/>
    <w:multiLevelType w:val="hybridMultilevel"/>
    <w:tmpl w:val="DCA655A2"/>
    <w:lvl w:ilvl="0" w:tplc="59EE9A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4">
    <w:nsid w:val="4FEB32A7"/>
    <w:multiLevelType w:val="hybridMultilevel"/>
    <w:tmpl w:val="38126A6E"/>
    <w:lvl w:ilvl="0" w:tplc="B726C9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5">
    <w:nsid w:val="521126F1"/>
    <w:multiLevelType w:val="hybridMultilevel"/>
    <w:tmpl w:val="2A881F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nsid w:val="52764137"/>
    <w:multiLevelType w:val="hybridMultilevel"/>
    <w:tmpl w:val="19345F3C"/>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nsid w:val="53175BF6"/>
    <w:multiLevelType w:val="hybridMultilevel"/>
    <w:tmpl w:val="D534E3BC"/>
    <w:lvl w:ilvl="0" w:tplc="BF7CA7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53231BB0"/>
    <w:multiLevelType w:val="hybridMultilevel"/>
    <w:tmpl w:val="348EA54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nsid w:val="540B7C54"/>
    <w:multiLevelType w:val="hybridMultilevel"/>
    <w:tmpl w:val="33E2E1E6"/>
    <w:lvl w:ilvl="0" w:tplc="0A20AC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0">
    <w:nsid w:val="54557C8E"/>
    <w:multiLevelType w:val="multilevel"/>
    <w:tmpl w:val="EAB0012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1">
    <w:nsid w:val="54FD4561"/>
    <w:multiLevelType w:val="hybridMultilevel"/>
    <w:tmpl w:val="72B4EC32"/>
    <w:lvl w:ilvl="0" w:tplc="9DF42C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2">
    <w:nsid w:val="558055EC"/>
    <w:multiLevelType w:val="hybridMultilevel"/>
    <w:tmpl w:val="E71A5B72"/>
    <w:lvl w:ilvl="0" w:tplc="5A4214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3">
    <w:nsid w:val="559D2AC1"/>
    <w:multiLevelType w:val="hybridMultilevel"/>
    <w:tmpl w:val="D584A1B6"/>
    <w:lvl w:ilvl="0" w:tplc="04190011">
      <w:start w:val="1"/>
      <w:numFmt w:val="decimal"/>
      <w:lvlText w:val="%1)"/>
      <w:lvlJc w:val="left"/>
      <w:pPr>
        <w:ind w:left="3011"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104">
    <w:nsid w:val="57D55C53"/>
    <w:multiLevelType w:val="hybridMultilevel"/>
    <w:tmpl w:val="BB7AA5B4"/>
    <w:lvl w:ilvl="0" w:tplc="38824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5">
    <w:nsid w:val="582B31F2"/>
    <w:multiLevelType w:val="hybridMultilevel"/>
    <w:tmpl w:val="8556C38A"/>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6">
    <w:nsid w:val="59FF43AB"/>
    <w:multiLevelType w:val="hybridMultilevel"/>
    <w:tmpl w:val="E0EEC404"/>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nsid w:val="5A04228A"/>
    <w:multiLevelType w:val="hybridMultilevel"/>
    <w:tmpl w:val="E9A4C5A2"/>
    <w:lvl w:ilvl="0" w:tplc="FD0C3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8">
    <w:nsid w:val="5A1F0DB4"/>
    <w:multiLevelType w:val="hybridMultilevel"/>
    <w:tmpl w:val="B9FA409A"/>
    <w:lvl w:ilvl="0" w:tplc="AC8A96C4">
      <w:start w:val="1"/>
      <w:numFmt w:val="russianLower"/>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9">
    <w:nsid w:val="5B3E2240"/>
    <w:multiLevelType w:val="hybridMultilevel"/>
    <w:tmpl w:val="A8404DD8"/>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5B5D377A"/>
    <w:multiLevelType w:val="hybridMultilevel"/>
    <w:tmpl w:val="7FC40C2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1">
    <w:nsid w:val="5D670D3A"/>
    <w:multiLevelType w:val="hybridMultilevel"/>
    <w:tmpl w:val="21842D5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2">
    <w:nsid w:val="5D8A39C1"/>
    <w:multiLevelType w:val="hybridMultilevel"/>
    <w:tmpl w:val="3E40ADA0"/>
    <w:lvl w:ilvl="0" w:tplc="71C8A5D4">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E844404"/>
    <w:multiLevelType w:val="multilevel"/>
    <w:tmpl w:val="5E766A1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38B2A61"/>
    <w:multiLevelType w:val="hybridMultilevel"/>
    <w:tmpl w:val="33CEDA68"/>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5">
    <w:nsid w:val="65FA7CA4"/>
    <w:multiLevelType w:val="hybridMultilevel"/>
    <w:tmpl w:val="DCF43BB6"/>
    <w:lvl w:ilvl="0" w:tplc="AC8A96C4">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16">
    <w:nsid w:val="672E2801"/>
    <w:multiLevelType w:val="hybridMultilevel"/>
    <w:tmpl w:val="114877E6"/>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7">
    <w:nsid w:val="67742523"/>
    <w:multiLevelType w:val="hybridMultilevel"/>
    <w:tmpl w:val="235E4C72"/>
    <w:lvl w:ilvl="0" w:tplc="A1D4EF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8">
    <w:nsid w:val="688C1550"/>
    <w:multiLevelType w:val="hybridMultilevel"/>
    <w:tmpl w:val="9A54F1F2"/>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9">
    <w:nsid w:val="6C4B424E"/>
    <w:multiLevelType w:val="hybridMultilevel"/>
    <w:tmpl w:val="6B5E5692"/>
    <w:lvl w:ilvl="0" w:tplc="E1147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0">
    <w:nsid w:val="6D233650"/>
    <w:multiLevelType w:val="multilevel"/>
    <w:tmpl w:val="5FE0781E"/>
    <w:lvl w:ilvl="0">
      <w:start w:val="1"/>
      <w:numFmt w:val="decimal"/>
      <w:lvlText w:val="%1."/>
      <w:lvlJc w:val="left"/>
      <w:pPr>
        <w:ind w:left="5322"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5682" w:hanging="72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042" w:hanging="108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402" w:hanging="1440"/>
      </w:pPr>
      <w:rPr>
        <w:rFonts w:hint="default"/>
      </w:rPr>
    </w:lvl>
    <w:lvl w:ilvl="8">
      <w:start w:val="1"/>
      <w:numFmt w:val="decimal"/>
      <w:isLgl/>
      <w:lvlText w:val="%1.%2.%3.%4.%5.%6.%7.%8.%9."/>
      <w:lvlJc w:val="left"/>
      <w:pPr>
        <w:ind w:left="6762" w:hanging="1800"/>
      </w:pPr>
      <w:rPr>
        <w:rFonts w:hint="default"/>
      </w:rPr>
    </w:lvl>
  </w:abstractNum>
  <w:abstractNum w:abstractNumId="121">
    <w:nsid w:val="6D8E41E8"/>
    <w:multiLevelType w:val="hybridMultilevel"/>
    <w:tmpl w:val="A558B608"/>
    <w:lvl w:ilvl="0" w:tplc="0DFAAD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2">
    <w:nsid w:val="6DCE3B18"/>
    <w:multiLevelType w:val="hybridMultilevel"/>
    <w:tmpl w:val="72663E40"/>
    <w:lvl w:ilvl="0" w:tplc="818C42D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nsid w:val="6FC8267E"/>
    <w:multiLevelType w:val="hybridMultilevel"/>
    <w:tmpl w:val="F568502E"/>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1192A87"/>
    <w:multiLevelType w:val="hybridMultilevel"/>
    <w:tmpl w:val="5356897A"/>
    <w:lvl w:ilvl="0" w:tplc="6C5209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5">
    <w:nsid w:val="73096812"/>
    <w:multiLevelType w:val="hybridMultilevel"/>
    <w:tmpl w:val="3104BC86"/>
    <w:lvl w:ilvl="0" w:tplc="46DCFB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6">
    <w:nsid w:val="73B231CB"/>
    <w:multiLevelType w:val="hybridMultilevel"/>
    <w:tmpl w:val="26B8B0E0"/>
    <w:lvl w:ilvl="0" w:tplc="080053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7">
    <w:nsid w:val="76DA6556"/>
    <w:multiLevelType w:val="hybridMultilevel"/>
    <w:tmpl w:val="AA400EA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8">
    <w:nsid w:val="77B079EC"/>
    <w:multiLevelType w:val="hybridMultilevel"/>
    <w:tmpl w:val="4BA4551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9">
    <w:nsid w:val="781C1A42"/>
    <w:multiLevelType w:val="hybridMultilevel"/>
    <w:tmpl w:val="4F12EC18"/>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nsid w:val="791E4D4F"/>
    <w:multiLevelType w:val="hybridMultilevel"/>
    <w:tmpl w:val="24AC3782"/>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1">
    <w:nsid w:val="79656358"/>
    <w:multiLevelType w:val="hybridMultilevel"/>
    <w:tmpl w:val="C454437E"/>
    <w:lvl w:ilvl="0" w:tplc="871E2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2">
    <w:nsid w:val="7A403948"/>
    <w:multiLevelType w:val="hybridMultilevel"/>
    <w:tmpl w:val="F16EBBB6"/>
    <w:lvl w:ilvl="0" w:tplc="871E2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3">
    <w:nsid w:val="7AFF69DA"/>
    <w:multiLevelType w:val="hybridMultilevel"/>
    <w:tmpl w:val="6D5A812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4">
    <w:nsid w:val="7BA37763"/>
    <w:multiLevelType w:val="hybridMultilevel"/>
    <w:tmpl w:val="89F637B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5">
    <w:nsid w:val="7C4B115D"/>
    <w:multiLevelType w:val="hybridMultilevel"/>
    <w:tmpl w:val="4FD2ABDE"/>
    <w:lvl w:ilvl="0" w:tplc="47C8347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6">
    <w:nsid w:val="7E235764"/>
    <w:multiLevelType w:val="hybridMultilevel"/>
    <w:tmpl w:val="E1D42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E8C1F00"/>
    <w:multiLevelType w:val="hybridMultilevel"/>
    <w:tmpl w:val="DA28ABEE"/>
    <w:lvl w:ilvl="0" w:tplc="F5AC4E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8">
    <w:nsid w:val="7F9D0BF4"/>
    <w:multiLevelType w:val="hybridMultilevel"/>
    <w:tmpl w:val="51A4811E"/>
    <w:lvl w:ilvl="0" w:tplc="4C2A59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7"/>
  </w:num>
  <w:num w:numId="2">
    <w:abstractNumId w:val="107"/>
  </w:num>
  <w:num w:numId="3">
    <w:abstractNumId w:val="93"/>
  </w:num>
  <w:num w:numId="4">
    <w:abstractNumId w:val="67"/>
  </w:num>
  <w:num w:numId="5">
    <w:abstractNumId w:val="101"/>
  </w:num>
  <w:num w:numId="6">
    <w:abstractNumId w:val="27"/>
  </w:num>
  <w:num w:numId="7">
    <w:abstractNumId w:val="112"/>
  </w:num>
  <w:num w:numId="8">
    <w:abstractNumId w:val="81"/>
  </w:num>
  <w:num w:numId="9">
    <w:abstractNumId w:val="126"/>
  </w:num>
  <w:num w:numId="10">
    <w:abstractNumId w:val="92"/>
  </w:num>
  <w:num w:numId="11">
    <w:abstractNumId w:val="94"/>
  </w:num>
  <w:num w:numId="12">
    <w:abstractNumId w:val="57"/>
  </w:num>
  <w:num w:numId="13">
    <w:abstractNumId w:val="97"/>
  </w:num>
  <w:num w:numId="14">
    <w:abstractNumId w:val="26"/>
  </w:num>
  <w:num w:numId="15">
    <w:abstractNumId w:val="120"/>
  </w:num>
  <w:num w:numId="16">
    <w:abstractNumId w:val="76"/>
  </w:num>
  <w:num w:numId="17">
    <w:abstractNumId w:val="25"/>
  </w:num>
  <w:num w:numId="18">
    <w:abstractNumId w:val="64"/>
  </w:num>
  <w:num w:numId="19">
    <w:abstractNumId w:val="73"/>
  </w:num>
  <w:num w:numId="20">
    <w:abstractNumId w:val="0"/>
  </w:num>
  <w:num w:numId="21">
    <w:abstractNumId w:val="85"/>
  </w:num>
  <w:num w:numId="22">
    <w:abstractNumId w:val="91"/>
  </w:num>
  <w:num w:numId="23">
    <w:abstractNumId w:val="10"/>
  </w:num>
  <w:num w:numId="24">
    <w:abstractNumId w:val="119"/>
  </w:num>
  <w:num w:numId="25">
    <w:abstractNumId w:val="84"/>
  </w:num>
  <w:num w:numId="26">
    <w:abstractNumId w:val="78"/>
  </w:num>
  <w:num w:numId="27">
    <w:abstractNumId w:val="65"/>
  </w:num>
  <w:num w:numId="28">
    <w:abstractNumId w:val="43"/>
  </w:num>
  <w:num w:numId="29">
    <w:abstractNumId w:val="42"/>
  </w:num>
  <w:num w:numId="30">
    <w:abstractNumId w:val="74"/>
  </w:num>
  <w:num w:numId="31">
    <w:abstractNumId w:val="5"/>
  </w:num>
  <w:num w:numId="32">
    <w:abstractNumId w:val="111"/>
  </w:num>
  <w:num w:numId="33">
    <w:abstractNumId w:val="11"/>
  </w:num>
  <w:num w:numId="34">
    <w:abstractNumId w:val="44"/>
  </w:num>
  <w:num w:numId="35">
    <w:abstractNumId w:val="114"/>
  </w:num>
  <w:num w:numId="36">
    <w:abstractNumId w:val="48"/>
  </w:num>
  <w:num w:numId="37">
    <w:abstractNumId w:val="123"/>
  </w:num>
  <w:num w:numId="38">
    <w:abstractNumId w:val="134"/>
  </w:num>
  <w:num w:numId="39">
    <w:abstractNumId w:val="70"/>
  </w:num>
  <w:num w:numId="40">
    <w:abstractNumId w:val="135"/>
  </w:num>
  <w:num w:numId="41">
    <w:abstractNumId w:val="45"/>
  </w:num>
  <w:num w:numId="42">
    <w:abstractNumId w:val="108"/>
  </w:num>
  <w:num w:numId="43">
    <w:abstractNumId w:val="118"/>
  </w:num>
  <w:num w:numId="44">
    <w:abstractNumId w:val="106"/>
  </w:num>
  <w:num w:numId="45">
    <w:abstractNumId w:val="15"/>
  </w:num>
  <w:num w:numId="46">
    <w:abstractNumId w:val="69"/>
  </w:num>
  <w:num w:numId="47">
    <w:abstractNumId w:val="88"/>
  </w:num>
  <w:num w:numId="48">
    <w:abstractNumId w:val="46"/>
  </w:num>
  <w:num w:numId="49">
    <w:abstractNumId w:val="124"/>
  </w:num>
  <w:num w:numId="50">
    <w:abstractNumId w:val="125"/>
  </w:num>
  <w:num w:numId="51">
    <w:abstractNumId w:val="100"/>
  </w:num>
  <w:num w:numId="52">
    <w:abstractNumId w:val="12"/>
  </w:num>
  <w:num w:numId="53">
    <w:abstractNumId w:val="121"/>
  </w:num>
  <w:num w:numId="54">
    <w:abstractNumId w:val="132"/>
  </w:num>
  <w:num w:numId="55">
    <w:abstractNumId w:val="131"/>
  </w:num>
  <w:num w:numId="56">
    <w:abstractNumId w:val="35"/>
  </w:num>
  <w:num w:numId="57">
    <w:abstractNumId w:val="17"/>
  </w:num>
  <w:num w:numId="58">
    <w:abstractNumId w:val="115"/>
  </w:num>
  <w:num w:numId="59">
    <w:abstractNumId w:val="38"/>
  </w:num>
  <w:num w:numId="60">
    <w:abstractNumId w:val="31"/>
  </w:num>
  <w:num w:numId="61">
    <w:abstractNumId w:val="54"/>
  </w:num>
  <w:num w:numId="62">
    <w:abstractNumId w:val="137"/>
  </w:num>
  <w:num w:numId="63">
    <w:abstractNumId w:val="3"/>
  </w:num>
  <w:num w:numId="64">
    <w:abstractNumId w:val="40"/>
  </w:num>
  <w:num w:numId="65">
    <w:abstractNumId w:val="75"/>
  </w:num>
  <w:num w:numId="66">
    <w:abstractNumId w:val="138"/>
  </w:num>
  <w:num w:numId="67">
    <w:abstractNumId w:val="113"/>
  </w:num>
  <w:num w:numId="68">
    <w:abstractNumId w:val="122"/>
  </w:num>
  <w:num w:numId="69">
    <w:abstractNumId w:val="53"/>
  </w:num>
  <w:num w:numId="70">
    <w:abstractNumId w:val="19"/>
  </w:num>
  <w:num w:numId="71">
    <w:abstractNumId w:val="30"/>
  </w:num>
  <w:num w:numId="72">
    <w:abstractNumId w:val="59"/>
  </w:num>
  <w:num w:numId="73">
    <w:abstractNumId w:val="110"/>
  </w:num>
  <w:num w:numId="74">
    <w:abstractNumId w:val="21"/>
  </w:num>
  <w:num w:numId="75">
    <w:abstractNumId w:val="96"/>
  </w:num>
  <w:num w:numId="76">
    <w:abstractNumId w:val="72"/>
  </w:num>
  <w:num w:numId="77">
    <w:abstractNumId w:val="68"/>
  </w:num>
  <w:num w:numId="78">
    <w:abstractNumId w:val="109"/>
  </w:num>
  <w:num w:numId="79">
    <w:abstractNumId w:val="80"/>
  </w:num>
  <w:num w:numId="80">
    <w:abstractNumId w:val="56"/>
  </w:num>
  <w:num w:numId="81">
    <w:abstractNumId w:val="2"/>
  </w:num>
  <w:num w:numId="82">
    <w:abstractNumId w:val="127"/>
  </w:num>
  <w:num w:numId="83">
    <w:abstractNumId w:val="129"/>
  </w:num>
  <w:num w:numId="84">
    <w:abstractNumId w:val="83"/>
  </w:num>
  <w:num w:numId="85">
    <w:abstractNumId w:val="86"/>
  </w:num>
  <w:num w:numId="86">
    <w:abstractNumId w:val="128"/>
  </w:num>
  <w:num w:numId="87">
    <w:abstractNumId w:val="89"/>
  </w:num>
  <w:num w:numId="88">
    <w:abstractNumId w:val="49"/>
  </w:num>
  <w:num w:numId="89">
    <w:abstractNumId w:val="133"/>
  </w:num>
  <w:num w:numId="90">
    <w:abstractNumId w:val="34"/>
  </w:num>
  <w:num w:numId="91">
    <w:abstractNumId w:val="16"/>
  </w:num>
  <w:num w:numId="92">
    <w:abstractNumId w:val="7"/>
  </w:num>
  <w:num w:numId="93">
    <w:abstractNumId w:val="63"/>
  </w:num>
  <w:num w:numId="94">
    <w:abstractNumId w:val="28"/>
  </w:num>
  <w:num w:numId="95">
    <w:abstractNumId w:val="1"/>
  </w:num>
  <w:num w:numId="96">
    <w:abstractNumId w:val="136"/>
  </w:num>
  <w:num w:numId="97">
    <w:abstractNumId w:val="24"/>
  </w:num>
  <w:num w:numId="98">
    <w:abstractNumId w:val="60"/>
  </w:num>
  <w:num w:numId="99">
    <w:abstractNumId w:val="71"/>
  </w:num>
  <w:num w:numId="100">
    <w:abstractNumId w:val="104"/>
  </w:num>
  <w:num w:numId="101">
    <w:abstractNumId w:val="22"/>
  </w:num>
  <w:num w:numId="102">
    <w:abstractNumId w:val="29"/>
  </w:num>
  <w:num w:numId="103">
    <w:abstractNumId w:val="50"/>
  </w:num>
  <w:num w:numId="104">
    <w:abstractNumId w:val="66"/>
  </w:num>
  <w:num w:numId="105">
    <w:abstractNumId w:val="102"/>
  </w:num>
  <w:num w:numId="106">
    <w:abstractNumId w:val="52"/>
  </w:num>
  <w:num w:numId="107">
    <w:abstractNumId w:val="90"/>
  </w:num>
  <w:num w:numId="108">
    <w:abstractNumId w:val="14"/>
  </w:num>
  <w:num w:numId="109">
    <w:abstractNumId w:val="23"/>
  </w:num>
  <w:num w:numId="110">
    <w:abstractNumId w:val="55"/>
  </w:num>
  <w:num w:numId="111">
    <w:abstractNumId w:val="105"/>
  </w:num>
  <w:num w:numId="112">
    <w:abstractNumId w:val="20"/>
  </w:num>
  <w:num w:numId="113">
    <w:abstractNumId w:val="98"/>
  </w:num>
  <w:num w:numId="114">
    <w:abstractNumId w:val="41"/>
  </w:num>
  <w:num w:numId="115">
    <w:abstractNumId w:val="82"/>
  </w:num>
  <w:num w:numId="116">
    <w:abstractNumId w:val="18"/>
  </w:num>
  <w:num w:numId="117">
    <w:abstractNumId w:val="39"/>
  </w:num>
  <w:num w:numId="118">
    <w:abstractNumId w:val="99"/>
  </w:num>
  <w:num w:numId="119">
    <w:abstractNumId w:val="62"/>
  </w:num>
  <w:num w:numId="120">
    <w:abstractNumId w:val="4"/>
  </w:num>
  <w:num w:numId="121">
    <w:abstractNumId w:val="51"/>
  </w:num>
  <w:num w:numId="122">
    <w:abstractNumId w:val="61"/>
  </w:num>
  <w:num w:numId="123">
    <w:abstractNumId w:val="79"/>
  </w:num>
  <w:num w:numId="124">
    <w:abstractNumId w:val="95"/>
  </w:num>
  <w:num w:numId="125">
    <w:abstractNumId w:val="87"/>
  </w:num>
  <w:num w:numId="126">
    <w:abstractNumId w:val="103"/>
  </w:num>
  <w:num w:numId="127">
    <w:abstractNumId w:val="58"/>
  </w:num>
  <w:num w:numId="128">
    <w:abstractNumId w:val="33"/>
  </w:num>
  <w:num w:numId="129">
    <w:abstractNumId w:val="8"/>
  </w:num>
  <w:num w:numId="130">
    <w:abstractNumId w:val="130"/>
  </w:num>
  <w:num w:numId="131">
    <w:abstractNumId w:val="37"/>
  </w:num>
  <w:num w:numId="132">
    <w:abstractNumId w:val="116"/>
  </w:num>
  <w:num w:numId="133">
    <w:abstractNumId w:val="9"/>
  </w:num>
  <w:num w:numId="134">
    <w:abstractNumId w:val="36"/>
  </w:num>
  <w:num w:numId="135">
    <w:abstractNumId w:val="32"/>
  </w:num>
  <w:num w:numId="136">
    <w:abstractNumId w:val="6"/>
  </w:num>
  <w:num w:numId="137">
    <w:abstractNumId w:val="13"/>
  </w:num>
  <w:num w:numId="138">
    <w:abstractNumId w:val="117"/>
  </w:num>
  <w:num w:numId="139">
    <w:abstractNumId w:val="7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E8"/>
    <w:rsid w:val="00014432"/>
    <w:rsid w:val="00014454"/>
    <w:rsid w:val="000245FD"/>
    <w:rsid w:val="00030868"/>
    <w:rsid w:val="00031981"/>
    <w:rsid w:val="000335A1"/>
    <w:rsid w:val="00036105"/>
    <w:rsid w:val="00040CAB"/>
    <w:rsid w:val="000433B8"/>
    <w:rsid w:val="00043969"/>
    <w:rsid w:val="00051717"/>
    <w:rsid w:val="0006020F"/>
    <w:rsid w:val="00067866"/>
    <w:rsid w:val="00071410"/>
    <w:rsid w:val="00071C02"/>
    <w:rsid w:val="000739D7"/>
    <w:rsid w:val="000833B4"/>
    <w:rsid w:val="00084428"/>
    <w:rsid w:val="00084CAD"/>
    <w:rsid w:val="000B0ECB"/>
    <w:rsid w:val="000C5890"/>
    <w:rsid w:val="000C64C8"/>
    <w:rsid w:val="001102BD"/>
    <w:rsid w:val="001106D6"/>
    <w:rsid w:val="00114C85"/>
    <w:rsid w:val="001235C2"/>
    <w:rsid w:val="00133020"/>
    <w:rsid w:val="001358A1"/>
    <w:rsid w:val="0014052E"/>
    <w:rsid w:val="001416CF"/>
    <w:rsid w:val="00143727"/>
    <w:rsid w:val="00144DF7"/>
    <w:rsid w:val="00150141"/>
    <w:rsid w:val="00156C6E"/>
    <w:rsid w:val="0015731E"/>
    <w:rsid w:val="00162B69"/>
    <w:rsid w:val="00164BAF"/>
    <w:rsid w:val="00193FB7"/>
    <w:rsid w:val="001B5804"/>
    <w:rsid w:val="001C61B2"/>
    <w:rsid w:val="001D2B8F"/>
    <w:rsid w:val="001D2EB7"/>
    <w:rsid w:val="001D3D51"/>
    <w:rsid w:val="001D7FC0"/>
    <w:rsid w:val="001E146A"/>
    <w:rsid w:val="001F7AE6"/>
    <w:rsid w:val="002019E3"/>
    <w:rsid w:val="00211A02"/>
    <w:rsid w:val="00217141"/>
    <w:rsid w:val="00220318"/>
    <w:rsid w:val="00220B50"/>
    <w:rsid w:val="00220CF9"/>
    <w:rsid w:val="00220EA8"/>
    <w:rsid w:val="00221D64"/>
    <w:rsid w:val="00227CB3"/>
    <w:rsid w:val="002321DF"/>
    <w:rsid w:val="00236A6E"/>
    <w:rsid w:val="00236FA1"/>
    <w:rsid w:val="002374EF"/>
    <w:rsid w:val="0023752A"/>
    <w:rsid w:val="00243710"/>
    <w:rsid w:val="00245069"/>
    <w:rsid w:val="00255A9B"/>
    <w:rsid w:val="00264B3E"/>
    <w:rsid w:val="00274FEE"/>
    <w:rsid w:val="0027580E"/>
    <w:rsid w:val="00275B74"/>
    <w:rsid w:val="00277109"/>
    <w:rsid w:val="002842EB"/>
    <w:rsid w:val="00284AD9"/>
    <w:rsid w:val="002A33F8"/>
    <w:rsid w:val="002B1917"/>
    <w:rsid w:val="002B512A"/>
    <w:rsid w:val="002B6FD6"/>
    <w:rsid w:val="002C2C90"/>
    <w:rsid w:val="002C7253"/>
    <w:rsid w:val="002D674F"/>
    <w:rsid w:val="002E386C"/>
    <w:rsid w:val="003000C0"/>
    <w:rsid w:val="00304DFE"/>
    <w:rsid w:val="0030746A"/>
    <w:rsid w:val="003121DB"/>
    <w:rsid w:val="003138C7"/>
    <w:rsid w:val="003237F3"/>
    <w:rsid w:val="003261D7"/>
    <w:rsid w:val="00326A3A"/>
    <w:rsid w:val="0036149C"/>
    <w:rsid w:val="00361F0D"/>
    <w:rsid w:val="003749D0"/>
    <w:rsid w:val="0038745B"/>
    <w:rsid w:val="00390469"/>
    <w:rsid w:val="00393376"/>
    <w:rsid w:val="003A0CE3"/>
    <w:rsid w:val="003A0F42"/>
    <w:rsid w:val="003A2437"/>
    <w:rsid w:val="003A2C77"/>
    <w:rsid w:val="003A3021"/>
    <w:rsid w:val="003B6202"/>
    <w:rsid w:val="003C1829"/>
    <w:rsid w:val="003C2191"/>
    <w:rsid w:val="003C3362"/>
    <w:rsid w:val="003D35A0"/>
    <w:rsid w:val="003D4758"/>
    <w:rsid w:val="003E5D04"/>
    <w:rsid w:val="003F1087"/>
    <w:rsid w:val="003F3D94"/>
    <w:rsid w:val="003F5709"/>
    <w:rsid w:val="004147FE"/>
    <w:rsid w:val="00432BA4"/>
    <w:rsid w:val="00437439"/>
    <w:rsid w:val="00437D56"/>
    <w:rsid w:val="004408E0"/>
    <w:rsid w:val="004458F8"/>
    <w:rsid w:val="0044744E"/>
    <w:rsid w:val="00450D4A"/>
    <w:rsid w:val="004524D9"/>
    <w:rsid w:val="00456149"/>
    <w:rsid w:val="004569DC"/>
    <w:rsid w:val="00465D91"/>
    <w:rsid w:val="004716DA"/>
    <w:rsid w:val="0048199C"/>
    <w:rsid w:val="00481C47"/>
    <w:rsid w:val="00483DF8"/>
    <w:rsid w:val="004A3F41"/>
    <w:rsid w:val="004C27D1"/>
    <w:rsid w:val="004C2C66"/>
    <w:rsid w:val="004D4ECD"/>
    <w:rsid w:val="004E0F31"/>
    <w:rsid w:val="004F58BF"/>
    <w:rsid w:val="00513228"/>
    <w:rsid w:val="00514668"/>
    <w:rsid w:val="00533895"/>
    <w:rsid w:val="00543029"/>
    <w:rsid w:val="00583748"/>
    <w:rsid w:val="005908E9"/>
    <w:rsid w:val="00591112"/>
    <w:rsid w:val="005A60DA"/>
    <w:rsid w:val="005B1C4C"/>
    <w:rsid w:val="005B5DA3"/>
    <w:rsid w:val="005C2985"/>
    <w:rsid w:val="005D2866"/>
    <w:rsid w:val="005D4C61"/>
    <w:rsid w:val="005E1565"/>
    <w:rsid w:val="005E3AF2"/>
    <w:rsid w:val="005F170F"/>
    <w:rsid w:val="005F3BF8"/>
    <w:rsid w:val="005F3DA6"/>
    <w:rsid w:val="005F77A4"/>
    <w:rsid w:val="005F7B85"/>
    <w:rsid w:val="00603FDE"/>
    <w:rsid w:val="00607322"/>
    <w:rsid w:val="006128B3"/>
    <w:rsid w:val="006133CA"/>
    <w:rsid w:val="00617A01"/>
    <w:rsid w:val="0062238A"/>
    <w:rsid w:val="006329F5"/>
    <w:rsid w:val="00644971"/>
    <w:rsid w:val="00665DE2"/>
    <w:rsid w:val="006716FA"/>
    <w:rsid w:val="00674934"/>
    <w:rsid w:val="00674B05"/>
    <w:rsid w:val="00675B50"/>
    <w:rsid w:val="00676298"/>
    <w:rsid w:val="00676F90"/>
    <w:rsid w:val="00694C3D"/>
    <w:rsid w:val="006A0761"/>
    <w:rsid w:val="006B6C33"/>
    <w:rsid w:val="006B77D3"/>
    <w:rsid w:val="006B7AFA"/>
    <w:rsid w:val="006C2E95"/>
    <w:rsid w:val="006C3178"/>
    <w:rsid w:val="006C74E6"/>
    <w:rsid w:val="006D47FF"/>
    <w:rsid w:val="006E3498"/>
    <w:rsid w:val="006E5D15"/>
    <w:rsid w:val="006E66E2"/>
    <w:rsid w:val="006E69CF"/>
    <w:rsid w:val="006F32AE"/>
    <w:rsid w:val="006F491C"/>
    <w:rsid w:val="006F6B51"/>
    <w:rsid w:val="006F7F67"/>
    <w:rsid w:val="00702096"/>
    <w:rsid w:val="007302E3"/>
    <w:rsid w:val="00733B69"/>
    <w:rsid w:val="007443CE"/>
    <w:rsid w:val="00747DC5"/>
    <w:rsid w:val="00750901"/>
    <w:rsid w:val="0075137D"/>
    <w:rsid w:val="007514D1"/>
    <w:rsid w:val="00753168"/>
    <w:rsid w:val="0075555B"/>
    <w:rsid w:val="007579DA"/>
    <w:rsid w:val="00760EF3"/>
    <w:rsid w:val="00763032"/>
    <w:rsid w:val="007660C3"/>
    <w:rsid w:val="0078696D"/>
    <w:rsid w:val="00787C01"/>
    <w:rsid w:val="00794B38"/>
    <w:rsid w:val="007A4B7E"/>
    <w:rsid w:val="007B0C16"/>
    <w:rsid w:val="007C49C9"/>
    <w:rsid w:val="007C5AD9"/>
    <w:rsid w:val="007E4D98"/>
    <w:rsid w:val="007E51A8"/>
    <w:rsid w:val="007E60E8"/>
    <w:rsid w:val="00810413"/>
    <w:rsid w:val="00810A66"/>
    <w:rsid w:val="00811A5A"/>
    <w:rsid w:val="00816C2F"/>
    <w:rsid w:val="0082248F"/>
    <w:rsid w:val="008263F9"/>
    <w:rsid w:val="00826DD1"/>
    <w:rsid w:val="00827B1C"/>
    <w:rsid w:val="00837590"/>
    <w:rsid w:val="00845C60"/>
    <w:rsid w:val="00854FCD"/>
    <w:rsid w:val="0086302B"/>
    <w:rsid w:val="00865371"/>
    <w:rsid w:val="00872704"/>
    <w:rsid w:val="008964C2"/>
    <w:rsid w:val="008A1C61"/>
    <w:rsid w:val="008B4C4D"/>
    <w:rsid w:val="008C1051"/>
    <w:rsid w:val="008D0FD1"/>
    <w:rsid w:val="008E712C"/>
    <w:rsid w:val="008F2B0E"/>
    <w:rsid w:val="00900C80"/>
    <w:rsid w:val="009065A2"/>
    <w:rsid w:val="00923BD5"/>
    <w:rsid w:val="00942F46"/>
    <w:rsid w:val="00945895"/>
    <w:rsid w:val="00972749"/>
    <w:rsid w:val="009752A8"/>
    <w:rsid w:val="0099009D"/>
    <w:rsid w:val="00995069"/>
    <w:rsid w:val="009967B2"/>
    <w:rsid w:val="009B46A3"/>
    <w:rsid w:val="009C6ED7"/>
    <w:rsid w:val="009D1995"/>
    <w:rsid w:val="009D6D32"/>
    <w:rsid w:val="009E4227"/>
    <w:rsid w:val="00A070AC"/>
    <w:rsid w:val="00A125DA"/>
    <w:rsid w:val="00A153B6"/>
    <w:rsid w:val="00A201B6"/>
    <w:rsid w:val="00A35AB1"/>
    <w:rsid w:val="00A5124F"/>
    <w:rsid w:val="00A51FC7"/>
    <w:rsid w:val="00A52E16"/>
    <w:rsid w:val="00A54C4C"/>
    <w:rsid w:val="00A56E28"/>
    <w:rsid w:val="00A62BD7"/>
    <w:rsid w:val="00A722BC"/>
    <w:rsid w:val="00A731B8"/>
    <w:rsid w:val="00AA2035"/>
    <w:rsid w:val="00AA7B74"/>
    <w:rsid w:val="00AB3BEF"/>
    <w:rsid w:val="00AB7F97"/>
    <w:rsid w:val="00AC5860"/>
    <w:rsid w:val="00AE3425"/>
    <w:rsid w:val="00AE7A82"/>
    <w:rsid w:val="00B00DF6"/>
    <w:rsid w:val="00B01D2D"/>
    <w:rsid w:val="00B04074"/>
    <w:rsid w:val="00B159C3"/>
    <w:rsid w:val="00B54520"/>
    <w:rsid w:val="00B5534C"/>
    <w:rsid w:val="00B56C69"/>
    <w:rsid w:val="00B57C94"/>
    <w:rsid w:val="00B605EC"/>
    <w:rsid w:val="00B646D9"/>
    <w:rsid w:val="00B6680D"/>
    <w:rsid w:val="00B849B2"/>
    <w:rsid w:val="00B968C9"/>
    <w:rsid w:val="00B97424"/>
    <w:rsid w:val="00BB7018"/>
    <w:rsid w:val="00BC08B8"/>
    <w:rsid w:val="00BC4013"/>
    <w:rsid w:val="00BC723D"/>
    <w:rsid w:val="00BD05F0"/>
    <w:rsid w:val="00BD56BB"/>
    <w:rsid w:val="00BE17CD"/>
    <w:rsid w:val="00BE748A"/>
    <w:rsid w:val="00C04591"/>
    <w:rsid w:val="00C123F3"/>
    <w:rsid w:val="00C133FF"/>
    <w:rsid w:val="00C23D40"/>
    <w:rsid w:val="00C35A76"/>
    <w:rsid w:val="00C37AC7"/>
    <w:rsid w:val="00C454CB"/>
    <w:rsid w:val="00C52A99"/>
    <w:rsid w:val="00C54FC2"/>
    <w:rsid w:val="00C80829"/>
    <w:rsid w:val="00C8657E"/>
    <w:rsid w:val="00C96219"/>
    <w:rsid w:val="00CA7069"/>
    <w:rsid w:val="00CA7EA2"/>
    <w:rsid w:val="00CB1171"/>
    <w:rsid w:val="00CB7E30"/>
    <w:rsid w:val="00CC149C"/>
    <w:rsid w:val="00CC7178"/>
    <w:rsid w:val="00CD5346"/>
    <w:rsid w:val="00CE2996"/>
    <w:rsid w:val="00CF16D6"/>
    <w:rsid w:val="00CF52A2"/>
    <w:rsid w:val="00D0792E"/>
    <w:rsid w:val="00D249AE"/>
    <w:rsid w:val="00D30BE2"/>
    <w:rsid w:val="00D33727"/>
    <w:rsid w:val="00D35672"/>
    <w:rsid w:val="00D55535"/>
    <w:rsid w:val="00D830FF"/>
    <w:rsid w:val="00D8317E"/>
    <w:rsid w:val="00D861F0"/>
    <w:rsid w:val="00D92979"/>
    <w:rsid w:val="00DA19BD"/>
    <w:rsid w:val="00DA7AEC"/>
    <w:rsid w:val="00DB5173"/>
    <w:rsid w:val="00DB598F"/>
    <w:rsid w:val="00DC1E86"/>
    <w:rsid w:val="00DC6E49"/>
    <w:rsid w:val="00DF0605"/>
    <w:rsid w:val="00E00631"/>
    <w:rsid w:val="00E02355"/>
    <w:rsid w:val="00E12978"/>
    <w:rsid w:val="00E12FBC"/>
    <w:rsid w:val="00E16D64"/>
    <w:rsid w:val="00E22D17"/>
    <w:rsid w:val="00E236B4"/>
    <w:rsid w:val="00E26406"/>
    <w:rsid w:val="00E34DF4"/>
    <w:rsid w:val="00E65B93"/>
    <w:rsid w:val="00E66F29"/>
    <w:rsid w:val="00E74B18"/>
    <w:rsid w:val="00E75CD7"/>
    <w:rsid w:val="00E92814"/>
    <w:rsid w:val="00E93CE8"/>
    <w:rsid w:val="00EA2B6C"/>
    <w:rsid w:val="00EA5BB9"/>
    <w:rsid w:val="00EA79DD"/>
    <w:rsid w:val="00EB7E13"/>
    <w:rsid w:val="00EC2898"/>
    <w:rsid w:val="00ED0735"/>
    <w:rsid w:val="00ED51D2"/>
    <w:rsid w:val="00ED6D9E"/>
    <w:rsid w:val="00EE2704"/>
    <w:rsid w:val="00EE7DF5"/>
    <w:rsid w:val="00EF5EA8"/>
    <w:rsid w:val="00EF67F0"/>
    <w:rsid w:val="00F00317"/>
    <w:rsid w:val="00F00EFE"/>
    <w:rsid w:val="00F013E8"/>
    <w:rsid w:val="00F06B9A"/>
    <w:rsid w:val="00F15619"/>
    <w:rsid w:val="00F25796"/>
    <w:rsid w:val="00F47264"/>
    <w:rsid w:val="00F47A93"/>
    <w:rsid w:val="00F50935"/>
    <w:rsid w:val="00F63A3F"/>
    <w:rsid w:val="00F7484B"/>
    <w:rsid w:val="00F74B74"/>
    <w:rsid w:val="00F86417"/>
    <w:rsid w:val="00FA07F8"/>
    <w:rsid w:val="00FB2030"/>
    <w:rsid w:val="00FB6179"/>
    <w:rsid w:val="00FC3B5A"/>
    <w:rsid w:val="00FE38A9"/>
    <w:rsid w:val="00FE46C5"/>
    <w:rsid w:val="00FF0CC6"/>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AA119-43F5-4969-B4AC-12C9A279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C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483DF8"/>
    <w:pPr>
      <w:keepNext/>
      <w:spacing w:before="120" w:after="240"/>
      <w:ind w:firstLine="567"/>
      <w:jc w:val="both"/>
      <w:outlineLvl w:val="2"/>
    </w:pPr>
    <w:rPr>
      <w:rFonts w:eastAsia="SimSun"/>
      <w:bCs/>
      <w:lang w:val="x-none" w:eastAsia="zh-CN"/>
    </w:rPr>
  </w:style>
  <w:style w:type="paragraph" w:styleId="6">
    <w:name w:val="heading 6"/>
    <w:basedOn w:val="a"/>
    <w:next w:val="a"/>
    <w:link w:val="60"/>
    <w:uiPriority w:val="9"/>
    <w:semiHidden/>
    <w:unhideWhenUsed/>
    <w:qFormat/>
    <w:rsid w:val="00220C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483DF8"/>
    <w:rPr>
      <w:rFonts w:ascii="Times New Roman" w:eastAsia="SimSun" w:hAnsi="Times New Roman" w:cs="Times New Roman"/>
      <w:bCs/>
      <w:sz w:val="24"/>
      <w:szCs w:val="24"/>
      <w:lang w:val="x-none" w:eastAsia="zh-CN"/>
    </w:rPr>
  </w:style>
  <w:style w:type="paragraph" w:styleId="a3">
    <w:name w:val="List Paragraph"/>
    <w:basedOn w:val="a"/>
    <w:uiPriority w:val="34"/>
    <w:qFormat/>
    <w:rsid w:val="0099009D"/>
    <w:pPr>
      <w:ind w:left="720"/>
      <w:contextualSpacing/>
    </w:pPr>
  </w:style>
  <w:style w:type="paragraph" w:customStyle="1" w:styleId="p13">
    <w:name w:val="p13"/>
    <w:basedOn w:val="a"/>
    <w:rsid w:val="00F63A3F"/>
    <w:pPr>
      <w:spacing w:before="100" w:beforeAutospacing="1" w:after="100" w:afterAutospacing="1"/>
    </w:pPr>
  </w:style>
  <w:style w:type="character" w:styleId="a4">
    <w:name w:val="Hyperlink"/>
    <w:basedOn w:val="a0"/>
    <w:uiPriority w:val="99"/>
    <w:unhideWhenUsed/>
    <w:rsid w:val="008F2B0E"/>
    <w:rPr>
      <w:color w:val="0000FF" w:themeColor="hyperlink"/>
      <w:u w:val="single"/>
    </w:rPr>
  </w:style>
  <w:style w:type="paragraph" w:styleId="a5">
    <w:name w:val="Balloon Text"/>
    <w:basedOn w:val="a"/>
    <w:link w:val="a6"/>
    <w:uiPriority w:val="99"/>
    <w:semiHidden/>
    <w:unhideWhenUsed/>
    <w:rsid w:val="00220EA8"/>
    <w:rPr>
      <w:rFonts w:ascii="Tahoma" w:hAnsi="Tahoma" w:cs="Tahoma"/>
      <w:sz w:val="16"/>
      <w:szCs w:val="16"/>
    </w:rPr>
  </w:style>
  <w:style w:type="character" w:customStyle="1" w:styleId="a6">
    <w:name w:val="Текст выноски Знак"/>
    <w:basedOn w:val="a0"/>
    <w:link w:val="a5"/>
    <w:uiPriority w:val="99"/>
    <w:semiHidden/>
    <w:rsid w:val="00220EA8"/>
    <w:rPr>
      <w:rFonts w:ascii="Tahoma" w:eastAsia="Times New Roman" w:hAnsi="Tahoma" w:cs="Tahoma"/>
      <w:sz w:val="16"/>
      <w:szCs w:val="16"/>
      <w:lang w:eastAsia="ru-RU"/>
    </w:rPr>
  </w:style>
  <w:style w:type="character" w:styleId="a7">
    <w:name w:val="FollowedHyperlink"/>
    <w:basedOn w:val="a0"/>
    <w:uiPriority w:val="99"/>
    <w:semiHidden/>
    <w:unhideWhenUsed/>
    <w:rsid w:val="008C1051"/>
    <w:rPr>
      <w:color w:val="800080" w:themeColor="followedHyperlink"/>
      <w:u w:val="single"/>
    </w:rPr>
  </w:style>
  <w:style w:type="paragraph" w:customStyle="1" w:styleId="ConsPlusDocList">
    <w:name w:val="ConsPlusDocList"/>
    <w:next w:val="a"/>
    <w:rsid w:val="000C64C8"/>
    <w:pPr>
      <w:widowControl w:val="0"/>
      <w:suppressAutoHyphens/>
      <w:autoSpaceDE w:val="0"/>
      <w:spacing w:after="0" w:line="240" w:lineRule="auto"/>
    </w:pPr>
    <w:rPr>
      <w:rFonts w:ascii="Arial" w:eastAsia="Arial" w:hAnsi="Arial" w:cs="Arial"/>
      <w:color w:val="000000"/>
      <w:sz w:val="20"/>
      <w:szCs w:val="20"/>
      <w:lang w:val="en-US" w:bidi="en-US"/>
    </w:rPr>
  </w:style>
  <w:style w:type="paragraph" w:styleId="a8">
    <w:name w:val="header"/>
    <w:basedOn w:val="a"/>
    <w:link w:val="a9"/>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9">
    <w:name w:val="Верхний колонтитул Знак"/>
    <w:basedOn w:val="a0"/>
    <w:link w:val="a8"/>
    <w:rsid w:val="008A1C61"/>
    <w:rPr>
      <w:rFonts w:ascii="Times New Roman" w:eastAsia="Lucida Sans Unicode" w:hAnsi="Times New Roman" w:cs="Tahoma"/>
      <w:color w:val="000000"/>
      <w:sz w:val="24"/>
      <w:szCs w:val="24"/>
      <w:lang w:val="en-US" w:bidi="en-US"/>
    </w:rPr>
  </w:style>
  <w:style w:type="paragraph" w:styleId="aa">
    <w:name w:val="footer"/>
    <w:basedOn w:val="a"/>
    <w:link w:val="ab"/>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b">
    <w:name w:val="Нижний колонтитул Знак"/>
    <w:basedOn w:val="a0"/>
    <w:link w:val="aa"/>
    <w:rsid w:val="008A1C61"/>
    <w:rPr>
      <w:rFonts w:ascii="Times New Roman" w:eastAsia="Lucida Sans Unicode" w:hAnsi="Times New Roman" w:cs="Tahoma"/>
      <w:color w:val="000000"/>
      <w:sz w:val="24"/>
      <w:szCs w:val="24"/>
      <w:lang w:val="en-US" w:bidi="en-US"/>
    </w:rPr>
  </w:style>
  <w:style w:type="character" w:styleId="ac">
    <w:name w:val="annotation reference"/>
    <w:basedOn w:val="a0"/>
    <w:uiPriority w:val="99"/>
    <w:semiHidden/>
    <w:unhideWhenUsed/>
    <w:rsid w:val="00040CAB"/>
    <w:rPr>
      <w:sz w:val="16"/>
      <w:szCs w:val="16"/>
    </w:rPr>
  </w:style>
  <w:style w:type="paragraph" w:styleId="ad">
    <w:name w:val="annotation text"/>
    <w:basedOn w:val="a"/>
    <w:link w:val="ae"/>
    <w:uiPriority w:val="99"/>
    <w:semiHidden/>
    <w:unhideWhenUsed/>
    <w:rsid w:val="00040CAB"/>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40CAB"/>
    <w:rPr>
      <w:sz w:val="20"/>
      <w:szCs w:val="20"/>
    </w:rPr>
  </w:style>
  <w:style w:type="paragraph" w:customStyle="1" w:styleId="ConsPlusNonformat">
    <w:name w:val="ConsPlusNonformat"/>
    <w:uiPriority w:val="99"/>
    <w:rsid w:val="005908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08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220C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20CF9"/>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220CF9"/>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5741">
      <w:bodyDiv w:val="1"/>
      <w:marLeft w:val="0"/>
      <w:marRight w:val="0"/>
      <w:marTop w:val="0"/>
      <w:marBottom w:val="0"/>
      <w:divBdr>
        <w:top w:val="none" w:sz="0" w:space="0" w:color="auto"/>
        <w:left w:val="none" w:sz="0" w:space="0" w:color="auto"/>
        <w:bottom w:val="none" w:sz="0" w:space="0" w:color="auto"/>
        <w:right w:val="none" w:sz="0" w:space="0" w:color="auto"/>
      </w:divBdr>
    </w:div>
    <w:div w:id="463936306">
      <w:bodyDiv w:val="1"/>
      <w:marLeft w:val="0"/>
      <w:marRight w:val="0"/>
      <w:marTop w:val="0"/>
      <w:marBottom w:val="0"/>
      <w:divBdr>
        <w:top w:val="none" w:sz="0" w:space="0" w:color="auto"/>
        <w:left w:val="none" w:sz="0" w:space="0" w:color="auto"/>
        <w:bottom w:val="none" w:sz="0" w:space="0" w:color="auto"/>
        <w:right w:val="none" w:sz="0" w:space="0" w:color="auto"/>
      </w:divBdr>
    </w:div>
    <w:div w:id="582766728">
      <w:bodyDiv w:val="1"/>
      <w:marLeft w:val="0"/>
      <w:marRight w:val="0"/>
      <w:marTop w:val="0"/>
      <w:marBottom w:val="0"/>
      <w:divBdr>
        <w:top w:val="none" w:sz="0" w:space="0" w:color="auto"/>
        <w:left w:val="none" w:sz="0" w:space="0" w:color="auto"/>
        <w:bottom w:val="none" w:sz="0" w:space="0" w:color="auto"/>
        <w:right w:val="none" w:sz="0" w:space="0" w:color="auto"/>
      </w:divBdr>
    </w:div>
    <w:div w:id="700125882">
      <w:bodyDiv w:val="1"/>
      <w:marLeft w:val="0"/>
      <w:marRight w:val="0"/>
      <w:marTop w:val="0"/>
      <w:marBottom w:val="0"/>
      <w:divBdr>
        <w:top w:val="none" w:sz="0" w:space="0" w:color="auto"/>
        <w:left w:val="none" w:sz="0" w:space="0" w:color="auto"/>
        <w:bottom w:val="none" w:sz="0" w:space="0" w:color="auto"/>
        <w:right w:val="none" w:sz="0" w:space="0" w:color="auto"/>
      </w:divBdr>
    </w:div>
    <w:div w:id="752823235">
      <w:bodyDiv w:val="1"/>
      <w:marLeft w:val="0"/>
      <w:marRight w:val="0"/>
      <w:marTop w:val="0"/>
      <w:marBottom w:val="0"/>
      <w:divBdr>
        <w:top w:val="none" w:sz="0" w:space="0" w:color="auto"/>
        <w:left w:val="none" w:sz="0" w:space="0" w:color="auto"/>
        <w:bottom w:val="none" w:sz="0" w:space="0" w:color="auto"/>
        <w:right w:val="none" w:sz="0" w:space="0" w:color="auto"/>
      </w:divBdr>
    </w:div>
    <w:div w:id="833912503">
      <w:bodyDiv w:val="1"/>
      <w:marLeft w:val="0"/>
      <w:marRight w:val="0"/>
      <w:marTop w:val="0"/>
      <w:marBottom w:val="0"/>
      <w:divBdr>
        <w:top w:val="none" w:sz="0" w:space="0" w:color="auto"/>
        <w:left w:val="none" w:sz="0" w:space="0" w:color="auto"/>
        <w:bottom w:val="none" w:sz="0" w:space="0" w:color="auto"/>
        <w:right w:val="none" w:sz="0" w:space="0" w:color="auto"/>
      </w:divBdr>
    </w:div>
    <w:div w:id="856626121">
      <w:bodyDiv w:val="1"/>
      <w:marLeft w:val="0"/>
      <w:marRight w:val="0"/>
      <w:marTop w:val="0"/>
      <w:marBottom w:val="0"/>
      <w:divBdr>
        <w:top w:val="none" w:sz="0" w:space="0" w:color="auto"/>
        <w:left w:val="none" w:sz="0" w:space="0" w:color="auto"/>
        <w:bottom w:val="none" w:sz="0" w:space="0" w:color="auto"/>
        <w:right w:val="none" w:sz="0" w:space="0" w:color="auto"/>
      </w:divBdr>
    </w:div>
    <w:div w:id="891115669">
      <w:bodyDiv w:val="1"/>
      <w:marLeft w:val="0"/>
      <w:marRight w:val="0"/>
      <w:marTop w:val="0"/>
      <w:marBottom w:val="0"/>
      <w:divBdr>
        <w:top w:val="none" w:sz="0" w:space="0" w:color="auto"/>
        <w:left w:val="none" w:sz="0" w:space="0" w:color="auto"/>
        <w:bottom w:val="none" w:sz="0" w:space="0" w:color="auto"/>
        <w:right w:val="none" w:sz="0" w:space="0" w:color="auto"/>
      </w:divBdr>
    </w:div>
    <w:div w:id="954485925">
      <w:bodyDiv w:val="1"/>
      <w:marLeft w:val="0"/>
      <w:marRight w:val="0"/>
      <w:marTop w:val="0"/>
      <w:marBottom w:val="0"/>
      <w:divBdr>
        <w:top w:val="none" w:sz="0" w:space="0" w:color="auto"/>
        <w:left w:val="none" w:sz="0" w:space="0" w:color="auto"/>
        <w:bottom w:val="none" w:sz="0" w:space="0" w:color="auto"/>
        <w:right w:val="none" w:sz="0" w:space="0" w:color="auto"/>
      </w:divBdr>
    </w:div>
    <w:div w:id="1137147489">
      <w:bodyDiv w:val="1"/>
      <w:marLeft w:val="0"/>
      <w:marRight w:val="0"/>
      <w:marTop w:val="0"/>
      <w:marBottom w:val="0"/>
      <w:divBdr>
        <w:top w:val="none" w:sz="0" w:space="0" w:color="auto"/>
        <w:left w:val="none" w:sz="0" w:space="0" w:color="auto"/>
        <w:bottom w:val="none" w:sz="0" w:space="0" w:color="auto"/>
        <w:right w:val="none" w:sz="0" w:space="0" w:color="auto"/>
      </w:divBdr>
    </w:div>
    <w:div w:id="1227227454">
      <w:bodyDiv w:val="1"/>
      <w:marLeft w:val="0"/>
      <w:marRight w:val="0"/>
      <w:marTop w:val="0"/>
      <w:marBottom w:val="0"/>
      <w:divBdr>
        <w:top w:val="none" w:sz="0" w:space="0" w:color="auto"/>
        <w:left w:val="none" w:sz="0" w:space="0" w:color="auto"/>
        <w:bottom w:val="none" w:sz="0" w:space="0" w:color="auto"/>
        <w:right w:val="none" w:sz="0" w:space="0" w:color="auto"/>
      </w:divBdr>
    </w:div>
    <w:div w:id="1258707771">
      <w:bodyDiv w:val="1"/>
      <w:marLeft w:val="0"/>
      <w:marRight w:val="0"/>
      <w:marTop w:val="0"/>
      <w:marBottom w:val="0"/>
      <w:divBdr>
        <w:top w:val="none" w:sz="0" w:space="0" w:color="auto"/>
        <w:left w:val="none" w:sz="0" w:space="0" w:color="auto"/>
        <w:bottom w:val="none" w:sz="0" w:space="0" w:color="auto"/>
        <w:right w:val="none" w:sz="0" w:space="0" w:color="auto"/>
      </w:divBdr>
    </w:div>
    <w:div w:id="19826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EEBA8C39E0AF07FBCBB7EFBDEEB9675AC3F866D27241A8D98D99125154C614FF0B268jDcCE" TargetMode="External"/><Relationship Id="rId5" Type="http://schemas.openxmlformats.org/officeDocument/2006/relationships/webSettings" Target="webSettings.xml"/><Relationship Id="rId10" Type="http://schemas.openxmlformats.org/officeDocument/2006/relationships/hyperlink" Target="consultantplus://offline/ref=E56EEBA8C39E0AF07FBCBB7EFBDEEB9675AD3B836527241A8D98D99125154C614FF0B76EDF1AA3jFcF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717B-E734-4BC1-8040-CC31EB67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21346</Words>
  <Characters>121673</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 Максим Федорович</dc:creator>
  <cp:lastModifiedBy>user</cp:lastModifiedBy>
  <cp:revision>10</cp:revision>
  <cp:lastPrinted>2018-11-29T07:18:00Z</cp:lastPrinted>
  <dcterms:created xsi:type="dcterms:W3CDTF">2018-12-03T11:38:00Z</dcterms:created>
  <dcterms:modified xsi:type="dcterms:W3CDTF">2018-12-20T07:57:00Z</dcterms:modified>
</cp:coreProperties>
</file>